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86E1" w14:textId="5D37D50E" w:rsidR="00582548" w:rsidRPr="003D0DFA" w:rsidRDefault="00582548" w:rsidP="003A5079">
      <w:pPr>
        <w:pStyle w:val="NormalWeb"/>
        <w:rPr>
          <w:rFonts w:ascii="Calibri" w:hAnsi="Calibri" w:cs="Calibri"/>
          <w:b/>
          <w:bCs/>
          <w:color w:val="000000"/>
          <w:lang w:val="fr-BE"/>
        </w:rPr>
      </w:pPr>
      <w:bookmarkStart w:id="0" w:name="_Hlk60683142"/>
      <w:bookmarkStart w:id="1" w:name="_Hlk62111050"/>
      <w:r>
        <w:rPr>
          <w:b/>
          <w:bCs/>
          <w:noProof/>
          <w:color w:val="000000"/>
          <w:lang w:val="fr-BE" w:eastAsia="fr-BE"/>
        </w:rPr>
        <w:drawing>
          <wp:inline distT="0" distB="0" distL="0" distR="0" wp14:anchorId="17DC84B2" wp14:editId="06D1F056">
            <wp:extent cx="2857500" cy="495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r w:rsidR="003D0DFA" w:rsidRPr="003D0DFA">
        <w:rPr>
          <w:rFonts w:ascii="Calibri" w:hAnsi="Calibri" w:cs="Calibri"/>
          <w:b/>
          <w:bCs/>
          <w:color w:val="000000"/>
          <w:lang w:val="fr-BE"/>
        </w:rPr>
        <w:tab/>
      </w:r>
      <w:r w:rsidR="003D0DFA" w:rsidRPr="003D0DFA">
        <w:rPr>
          <w:rFonts w:ascii="Calibri" w:hAnsi="Calibri" w:cs="Calibri"/>
          <w:b/>
          <w:bCs/>
          <w:color w:val="000000"/>
          <w:lang w:val="fr-BE"/>
        </w:rPr>
        <w:tab/>
      </w:r>
      <w:r w:rsidR="003D0DFA" w:rsidRPr="003D0DFA">
        <w:rPr>
          <w:rFonts w:ascii="Calibri" w:hAnsi="Calibri" w:cs="Calibri"/>
          <w:b/>
          <w:bCs/>
          <w:color w:val="000000"/>
          <w:lang w:val="fr-BE"/>
        </w:rPr>
        <w:tab/>
      </w:r>
      <w:r w:rsidR="003D0DFA" w:rsidRPr="003D0DFA">
        <w:rPr>
          <w:rFonts w:ascii="Calibri" w:hAnsi="Calibri" w:cs="Calibri"/>
          <w:b/>
          <w:bCs/>
          <w:color w:val="000000"/>
          <w:lang w:val="fr-BE"/>
        </w:rPr>
        <w:tab/>
      </w:r>
      <w:r w:rsidR="003D0DFA" w:rsidRPr="003D0DFA">
        <w:rPr>
          <w:rFonts w:ascii="Calibri" w:hAnsi="Calibri" w:cs="Calibri"/>
          <w:b/>
          <w:bCs/>
          <w:color w:val="000000"/>
          <w:lang w:val="fr-BE"/>
        </w:rPr>
        <w:tab/>
      </w:r>
      <w:r w:rsidR="00C6345E">
        <w:rPr>
          <w:rFonts w:ascii="Calibri" w:hAnsi="Calibri" w:cs="Calibri"/>
          <w:b/>
          <w:bCs/>
          <w:color w:val="000000"/>
          <w:lang w:val="fr-BE"/>
        </w:rPr>
        <w:tab/>
      </w:r>
      <w:r w:rsidR="003D0DFA" w:rsidRPr="003D0DFA">
        <w:rPr>
          <w:rFonts w:ascii="Calibri" w:hAnsi="Calibri" w:cs="Calibri"/>
          <w:b/>
          <w:bCs/>
          <w:color w:val="000000"/>
          <w:lang w:val="fr-BE"/>
        </w:rPr>
        <w:tab/>
      </w:r>
      <w:r w:rsidR="00C6345E">
        <w:rPr>
          <w:rFonts w:ascii="Calibri" w:hAnsi="Calibri" w:cs="Calibri"/>
          <w:b/>
          <w:bCs/>
          <w:color w:val="000000"/>
          <w:lang w:val="fr-BE"/>
        </w:rPr>
        <w:t xml:space="preserve">         </w:t>
      </w:r>
      <w:r w:rsidR="003D0DFA" w:rsidRPr="003D0DFA">
        <w:rPr>
          <w:rFonts w:ascii="Calibri" w:hAnsi="Calibri" w:cs="Calibri"/>
          <w:b/>
          <w:bCs/>
          <w:noProof/>
          <w:color w:val="000000"/>
          <w:lang w:val="fr-BE" w:eastAsia="fr-BE"/>
        </w:rPr>
        <w:drawing>
          <wp:inline distT="0" distB="0" distL="0" distR="0" wp14:anchorId="4590AACA" wp14:editId="0DD4EA92">
            <wp:extent cx="743892" cy="111361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16" cy="1131162"/>
                    </a:xfrm>
                    <a:prstGeom prst="rect">
                      <a:avLst/>
                    </a:prstGeom>
                    <a:noFill/>
                    <a:ln>
                      <a:noFill/>
                    </a:ln>
                  </pic:spPr>
                </pic:pic>
              </a:graphicData>
            </a:graphic>
          </wp:inline>
        </w:drawing>
      </w:r>
    </w:p>
    <w:p w14:paraId="3BB6F413" w14:textId="74BE4CC6" w:rsidR="003A5079" w:rsidRDefault="003A5079" w:rsidP="00E36948">
      <w:pPr>
        <w:pStyle w:val="NormalWeb"/>
        <w:spacing w:after="0"/>
        <w:jc w:val="center"/>
        <w:rPr>
          <w:rFonts w:ascii="Calibri" w:hAnsi="Calibri" w:cs="Calibri"/>
          <w:b/>
          <w:bCs/>
          <w:color w:val="000000"/>
          <w:highlight w:val="yellow"/>
          <w:lang w:val="fr-BE"/>
        </w:rPr>
      </w:pPr>
    </w:p>
    <w:p w14:paraId="439439E5" w14:textId="77777777" w:rsidR="003A5079" w:rsidRPr="003A5079" w:rsidRDefault="003A5079" w:rsidP="00E36948">
      <w:pPr>
        <w:pStyle w:val="NormalWeb"/>
        <w:spacing w:after="0"/>
        <w:jc w:val="center"/>
        <w:rPr>
          <w:rFonts w:ascii="Calibri" w:hAnsi="Calibri" w:cs="Calibri"/>
          <w:b/>
          <w:bCs/>
          <w:color w:val="000000"/>
          <w:highlight w:val="yellow"/>
          <w:lang w:val="fr-BE"/>
        </w:rPr>
      </w:pPr>
      <w:bookmarkStart w:id="2" w:name="_GoBack"/>
    </w:p>
    <w:bookmarkEnd w:id="2"/>
    <w:p w14:paraId="3608222A" w14:textId="28A1AAFC" w:rsidR="00E36948" w:rsidRPr="00A2093B" w:rsidRDefault="00582548" w:rsidP="00E36948">
      <w:pPr>
        <w:pStyle w:val="NormalWeb"/>
        <w:spacing w:after="0"/>
        <w:jc w:val="center"/>
        <w:rPr>
          <w:rFonts w:asciiTheme="minorHAnsi" w:hAnsiTheme="minorHAnsi" w:cstheme="minorHAnsi"/>
          <w:b/>
          <w:bCs/>
          <w:color w:val="000000"/>
          <w:lang w:val="fr-BE"/>
        </w:rPr>
      </w:pPr>
      <w:r w:rsidRPr="003A5079">
        <w:rPr>
          <w:rFonts w:asciiTheme="minorHAnsi" w:hAnsiTheme="minorHAnsi" w:cstheme="minorHAnsi"/>
          <w:b/>
          <w:bCs/>
          <w:color w:val="000000"/>
          <w:lang w:val="fr-BE"/>
        </w:rPr>
        <w:t xml:space="preserve">Communiqué de </w:t>
      </w:r>
      <w:r w:rsidRPr="00192830">
        <w:rPr>
          <w:rFonts w:asciiTheme="minorHAnsi" w:hAnsiTheme="minorHAnsi" w:cstheme="minorHAnsi"/>
          <w:b/>
          <w:bCs/>
          <w:color w:val="000000"/>
          <w:lang w:val="fr-BE"/>
        </w:rPr>
        <w:t xml:space="preserve">presse </w:t>
      </w:r>
      <w:r w:rsidR="00192830" w:rsidRPr="00192830">
        <w:rPr>
          <w:rFonts w:asciiTheme="minorHAnsi" w:hAnsiTheme="minorHAnsi" w:cstheme="minorHAnsi"/>
          <w:b/>
          <w:bCs/>
          <w:color w:val="000000"/>
          <w:lang w:val="fr-BE"/>
        </w:rPr>
        <w:t>14</w:t>
      </w:r>
      <w:r w:rsidR="000D399F" w:rsidRPr="00192830">
        <w:rPr>
          <w:rFonts w:asciiTheme="minorHAnsi" w:hAnsiTheme="minorHAnsi" w:cstheme="minorHAnsi"/>
          <w:b/>
          <w:bCs/>
          <w:color w:val="000000"/>
          <w:lang w:val="fr-BE"/>
        </w:rPr>
        <w:t>/07</w:t>
      </w:r>
      <w:r w:rsidRPr="00192830">
        <w:rPr>
          <w:rFonts w:asciiTheme="minorHAnsi" w:hAnsiTheme="minorHAnsi" w:cstheme="minorHAnsi"/>
          <w:b/>
          <w:bCs/>
          <w:color w:val="000000"/>
          <w:lang w:val="fr-BE"/>
        </w:rPr>
        <w:t>/2021</w:t>
      </w:r>
    </w:p>
    <w:p w14:paraId="33D5D237" w14:textId="438A91CC" w:rsidR="00582548" w:rsidRPr="003A5079" w:rsidRDefault="00582548" w:rsidP="00E36948">
      <w:pPr>
        <w:pStyle w:val="NormalWeb"/>
        <w:spacing w:after="0"/>
        <w:jc w:val="center"/>
        <w:rPr>
          <w:rFonts w:asciiTheme="minorHAnsi" w:hAnsiTheme="minorHAnsi" w:cstheme="minorHAnsi"/>
          <w:b/>
          <w:bCs/>
          <w:color w:val="000000"/>
          <w:lang w:val="fr-BE"/>
        </w:rPr>
      </w:pPr>
      <w:r w:rsidRPr="00A2093B">
        <w:rPr>
          <w:rFonts w:asciiTheme="minorHAnsi" w:hAnsiTheme="minorHAnsi" w:cstheme="minorHAnsi"/>
          <w:b/>
          <w:bCs/>
          <w:color w:val="000000"/>
          <w:lang w:val="fr-BE"/>
        </w:rPr>
        <w:t>Services du Collège réuni - Commission communauta</w:t>
      </w:r>
      <w:r w:rsidRPr="003A5079">
        <w:rPr>
          <w:rFonts w:asciiTheme="minorHAnsi" w:hAnsiTheme="minorHAnsi" w:cstheme="minorHAnsi"/>
          <w:b/>
          <w:bCs/>
          <w:color w:val="000000"/>
          <w:lang w:val="fr-BE"/>
        </w:rPr>
        <w:t>ire commune</w:t>
      </w:r>
    </w:p>
    <w:p w14:paraId="2CEE52FC" w14:textId="77777777" w:rsidR="00582548" w:rsidRPr="003A5079" w:rsidRDefault="00582548" w:rsidP="00E36948">
      <w:pPr>
        <w:pStyle w:val="NormalWeb"/>
        <w:spacing w:after="0"/>
        <w:jc w:val="center"/>
        <w:rPr>
          <w:rFonts w:asciiTheme="minorHAnsi" w:hAnsiTheme="minorHAnsi" w:cstheme="minorHAnsi"/>
          <w:sz w:val="16"/>
          <w:szCs w:val="16"/>
          <w:highlight w:val="yellow"/>
          <w:lang w:val="fr-BE"/>
        </w:rPr>
      </w:pPr>
    </w:p>
    <w:p w14:paraId="4DF26091" w14:textId="77777777" w:rsidR="00582548" w:rsidRDefault="00582548" w:rsidP="00E36948">
      <w:pPr>
        <w:pStyle w:val="NormalWeb"/>
        <w:spacing w:after="0"/>
        <w:jc w:val="center"/>
        <w:rPr>
          <w:sz w:val="16"/>
          <w:szCs w:val="16"/>
          <w:highlight w:val="yellow"/>
          <w:lang w:val="fr-FR"/>
        </w:rPr>
      </w:pPr>
    </w:p>
    <w:p w14:paraId="39B85C90" w14:textId="1D027D12" w:rsidR="000948ED" w:rsidRDefault="000D399F" w:rsidP="000D399F">
      <w:pPr>
        <w:spacing w:after="160"/>
        <w:jc w:val="center"/>
        <w:rPr>
          <w:b/>
          <w:bCs/>
          <w:color w:val="000000"/>
          <w:sz w:val="24"/>
          <w:szCs w:val="24"/>
          <w:highlight w:val="yellow"/>
          <w:lang w:val="fr-FR"/>
        </w:rPr>
      </w:pPr>
      <w:r w:rsidRPr="000D399F">
        <w:rPr>
          <w:b/>
          <w:bCs/>
          <w:color w:val="000099"/>
          <w:sz w:val="48"/>
          <w:szCs w:val="48"/>
          <w:lang w:val="fr-FR"/>
        </w:rPr>
        <w:t>Prochain arrêt du Vacci-</w:t>
      </w:r>
      <w:r>
        <w:rPr>
          <w:b/>
          <w:bCs/>
          <w:color w:val="000099"/>
          <w:sz w:val="48"/>
          <w:szCs w:val="48"/>
          <w:lang w:val="fr-FR"/>
        </w:rPr>
        <w:t>B</w:t>
      </w:r>
      <w:r w:rsidR="00AB337B">
        <w:rPr>
          <w:b/>
          <w:bCs/>
          <w:color w:val="000099"/>
          <w:sz w:val="48"/>
          <w:szCs w:val="48"/>
          <w:lang w:val="fr-FR"/>
        </w:rPr>
        <w:t xml:space="preserve">us </w:t>
      </w:r>
      <w:r w:rsidR="00AB337B" w:rsidRPr="00192830">
        <w:rPr>
          <w:b/>
          <w:bCs/>
          <w:color w:val="000099"/>
          <w:sz w:val="48"/>
          <w:szCs w:val="48"/>
          <w:lang w:val="fr-FR"/>
        </w:rPr>
        <w:t>mardi 20 juillet</w:t>
      </w:r>
      <w:r w:rsidRPr="000D399F">
        <w:rPr>
          <w:b/>
          <w:bCs/>
          <w:color w:val="000099"/>
          <w:sz w:val="48"/>
          <w:szCs w:val="48"/>
          <w:lang w:val="fr-FR"/>
        </w:rPr>
        <w:t xml:space="preserve"> à la Place Houwaert</w:t>
      </w:r>
    </w:p>
    <w:p w14:paraId="592CC5F2" w14:textId="77777777" w:rsidR="004C5D6F" w:rsidRPr="004C5D6F" w:rsidRDefault="004C5D6F" w:rsidP="00515876">
      <w:pPr>
        <w:spacing w:after="240"/>
        <w:jc w:val="both"/>
        <w:rPr>
          <w:rFonts w:asciiTheme="minorHAnsi" w:hAnsiTheme="minorHAnsi" w:cstheme="minorHAnsi"/>
          <w:sz w:val="10"/>
          <w:szCs w:val="10"/>
          <w:lang w:val="fr-FR"/>
        </w:rPr>
      </w:pPr>
    </w:p>
    <w:p w14:paraId="0869A7A1" w14:textId="741ABC4C" w:rsidR="000D399F" w:rsidRPr="000D399F" w:rsidRDefault="000D399F" w:rsidP="00515876">
      <w:pPr>
        <w:spacing w:after="240"/>
        <w:jc w:val="both"/>
        <w:rPr>
          <w:rFonts w:asciiTheme="minorHAnsi" w:hAnsiTheme="minorHAnsi" w:cstheme="minorHAnsi"/>
          <w:lang w:val="fr-FR"/>
        </w:rPr>
      </w:pPr>
      <w:r w:rsidRPr="000D399F">
        <w:rPr>
          <w:rFonts w:asciiTheme="minorHAnsi" w:hAnsiTheme="minorHAnsi" w:cstheme="minorHAnsi"/>
          <w:lang w:val="fr-FR"/>
        </w:rPr>
        <w:t xml:space="preserve">La collaboration fructueuse se poursuit entre la Commune de Saint-Josse et la </w:t>
      </w:r>
      <w:r w:rsidR="002F1005">
        <w:rPr>
          <w:rFonts w:asciiTheme="minorHAnsi" w:hAnsiTheme="minorHAnsi" w:cstheme="minorHAnsi"/>
          <w:lang w:val="fr-FR"/>
        </w:rPr>
        <w:t xml:space="preserve">Commission communautaire commune </w:t>
      </w:r>
      <w:r w:rsidRPr="000D399F">
        <w:rPr>
          <w:rFonts w:asciiTheme="minorHAnsi" w:hAnsiTheme="minorHAnsi" w:cstheme="minorHAnsi"/>
          <w:lang w:val="fr-FR"/>
        </w:rPr>
        <w:t>en matière de vaccination avec l’arrivée du Vacci-</w:t>
      </w:r>
      <w:r w:rsidR="00BB7F89">
        <w:rPr>
          <w:rFonts w:asciiTheme="minorHAnsi" w:hAnsiTheme="minorHAnsi" w:cstheme="minorHAnsi"/>
          <w:lang w:val="fr-FR"/>
        </w:rPr>
        <w:t>B</w:t>
      </w:r>
      <w:r w:rsidRPr="000D399F">
        <w:rPr>
          <w:rFonts w:asciiTheme="minorHAnsi" w:hAnsiTheme="minorHAnsi" w:cstheme="minorHAnsi"/>
          <w:lang w:val="fr-FR"/>
        </w:rPr>
        <w:t xml:space="preserve">us sur la Place </w:t>
      </w:r>
      <w:r w:rsidR="00AB337B">
        <w:rPr>
          <w:rFonts w:asciiTheme="minorHAnsi" w:hAnsiTheme="minorHAnsi" w:cstheme="minorHAnsi"/>
          <w:lang w:val="fr-FR"/>
        </w:rPr>
        <w:t>Houwaert l</w:t>
      </w:r>
      <w:r w:rsidRPr="006657C8">
        <w:rPr>
          <w:rFonts w:asciiTheme="minorHAnsi" w:hAnsiTheme="minorHAnsi" w:cstheme="minorHAnsi"/>
          <w:lang w:val="fr-FR"/>
        </w:rPr>
        <w:t xml:space="preserve">e </w:t>
      </w:r>
      <w:r w:rsidR="00A2093B" w:rsidRPr="006657C8">
        <w:rPr>
          <w:rFonts w:asciiTheme="minorHAnsi" w:hAnsiTheme="minorHAnsi" w:cstheme="minorHAnsi"/>
          <w:lang w:val="fr-FR"/>
        </w:rPr>
        <w:t>mardi 20 juillet</w:t>
      </w:r>
      <w:r w:rsidRPr="006657C8">
        <w:rPr>
          <w:rFonts w:asciiTheme="minorHAnsi" w:hAnsiTheme="minorHAnsi" w:cstheme="minorHAnsi"/>
          <w:lang w:val="fr-FR"/>
        </w:rPr>
        <w:t xml:space="preserve"> de </w:t>
      </w:r>
      <w:r w:rsidR="00A2093B" w:rsidRPr="006657C8">
        <w:rPr>
          <w:rFonts w:asciiTheme="minorHAnsi" w:hAnsiTheme="minorHAnsi" w:cstheme="minorHAnsi"/>
          <w:lang w:val="fr-FR"/>
        </w:rPr>
        <w:t>11:00</w:t>
      </w:r>
      <w:r w:rsidRPr="006657C8">
        <w:rPr>
          <w:rFonts w:asciiTheme="minorHAnsi" w:hAnsiTheme="minorHAnsi" w:cstheme="minorHAnsi"/>
          <w:lang w:val="fr-FR"/>
        </w:rPr>
        <w:t xml:space="preserve"> à </w:t>
      </w:r>
      <w:r w:rsidR="00A2093B" w:rsidRPr="006657C8">
        <w:rPr>
          <w:rFonts w:asciiTheme="minorHAnsi" w:hAnsiTheme="minorHAnsi" w:cstheme="minorHAnsi"/>
          <w:lang w:val="fr-FR"/>
        </w:rPr>
        <w:t>18:00</w:t>
      </w:r>
      <w:r w:rsidRPr="006657C8">
        <w:rPr>
          <w:rFonts w:asciiTheme="minorHAnsi" w:hAnsiTheme="minorHAnsi" w:cstheme="minorHAnsi"/>
          <w:lang w:val="fr-FR"/>
        </w:rPr>
        <w:t>.</w:t>
      </w:r>
    </w:p>
    <w:p w14:paraId="217FEE49" w14:textId="12E6AB52" w:rsidR="000D399F" w:rsidRPr="00192830" w:rsidRDefault="00AB337B" w:rsidP="00515876">
      <w:pPr>
        <w:spacing w:after="240"/>
        <w:jc w:val="both"/>
        <w:rPr>
          <w:rFonts w:asciiTheme="minorHAnsi" w:hAnsiTheme="minorHAnsi" w:cstheme="minorHAnsi"/>
          <w:lang w:val="fr-FR"/>
        </w:rPr>
      </w:pPr>
      <w:r w:rsidRPr="00192830">
        <w:rPr>
          <w:rFonts w:asciiTheme="minorHAnsi" w:hAnsiTheme="minorHAnsi" w:cstheme="minorHAnsi"/>
          <w:lang w:val="fr-FR"/>
        </w:rPr>
        <w:t xml:space="preserve">Suite à la fermeture de </w:t>
      </w:r>
      <w:r w:rsidR="000D399F" w:rsidRPr="00192830">
        <w:rPr>
          <w:rFonts w:asciiTheme="minorHAnsi" w:hAnsiTheme="minorHAnsi" w:cstheme="minorHAnsi"/>
          <w:lang w:val="fr-FR"/>
        </w:rPr>
        <w:t>l’An</w:t>
      </w:r>
      <w:r w:rsidRPr="00192830">
        <w:rPr>
          <w:rFonts w:asciiTheme="minorHAnsi" w:hAnsiTheme="minorHAnsi" w:cstheme="minorHAnsi"/>
          <w:lang w:val="fr-FR"/>
        </w:rPr>
        <w:t>tenne locale de vaccination qui avait permis l’injection de 4200 doses</w:t>
      </w:r>
      <w:r w:rsidR="000D399F" w:rsidRPr="00192830">
        <w:rPr>
          <w:rFonts w:asciiTheme="minorHAnsi" w:hAnsiTheme="minorHAnsi" w:cstheme="minorHAnsi"/>
          <w:lang w:val="fr-FR"/>
        </w:rPr>
        <w:t>, place à de nouvelles alternatives de proximité pour offrir la possibilité au plus grand nombre d’avoir accès à la vaccination.</w:t>
      </w:r>
    </w:p>
    <w:p w14:paraId="5D99A04E" w14:textId="64F57F6D" w:rsidR="00F9478C" w:rsidRPr="000D399F" w:rsidRDefault="00F9478C" w:rsidP="00F9478C">
      <w:pPr>
        <w:spacing w:after="240"/>
        <w:jc w:val="both"/>
        <w:rPr>
          <w:rFonts w:asciiTheme="minorHAnsi" w:hAnsiTheme="minorHAnsi" w:cstheme="minorHAnsi"/>
          <w:lang w:val="fr-FR"/>
        </w:rPr>
      </w:pPr>
      <w:r w:rsidRPr="00192830">
        <w:rPr>
          <w:rFonts w:asciiTheme="minorHAnsi" w:hAnsiTheme="minorHAnsi" w:cstheme="minorHAnsi"/>
          <w:lang w:val="fr-FR"/>
        </w:rPr>
        <w:t>Le Bourgmestre Emir Kir déclare : “</w:t>
      </w:r>
      <w:r w:rsidRPr="00192830">
        <w:rPr>
          <w:rFonts w:asciiTheme="minorHAnsi" w:hAnsiTheme="minorHAnsi" w:cstheme="minorHAnsi"/>
          <w:i/>
          <w:iCs/>
          <w:lang w:val="fr-FR"/>
        </w:rPr>
        <w:t>Le choix de l’emplacement du bus de vaccination n’est pas le fruit du hasard puisque notre collaboration avec la COCOM permet de cibler précisément les quartiers où la vaccination est peu importante. J’invite les habitants à saisir cette chance de se faire littéralement vacciner sur le pas de leur porte, sans prise de rendez</w:t>
      </w:r>
      <w:r w:rsidR="00AB337B" w:rsidRPr="00192830">
        <w:rPr>
          <w:rFonts w:asciiTheme="minorHAnsi" w:hAnsiTheme="minorHAnsi" w:cstheme="minorHAnsi"/>
          <w:i/>
          <w:iCs/>
          <w:lang w:val="fr-FR"/>
        </w:rPr>
        <w:t>-vous. Je remercie</w:t>
      </w:r>
      <w:r w:rsidRPr="00192830">
        <w:rPr>
          <w:rFonts w:asciiTheme="minorHAnsi" w:hAnsiTheme="minorHAnsi" w:cstheme="minorHAnsi"/>
          <w:i/>
          <w:iCs/>
          <w:lang w:val="fr-FR"/>
        </w:rPr>
        <w:t xml:space="preserve"> la COCOM pour la qualité de notre collaboration</w:t>
      </w:r>
      <w:r w:rsidR="00AB337B" w:rsidRPr="00192830">
        <w:rPr>
          <w:rFonts w:asciiTheme="minorHAnsi" w:hAnsiTheme="minorHAnsi" w:cstheme="minorHAnsi"/>
          <w:i/>
          <w:iCs/>
          <w:lang w:val="fr-FR"/>
        </w:rPr>
        <w:t xml:space="preserve"> et les équipes communales pour le travail de sensibilisation</w:t>
      </w:r>
      <w:r w:rsidRPr="00192830">
        <w:rPr>
          <w:rFonts w:asciiTheme="minorHAnsi" w:hAnsiTheme="minorHAnsi" w:cstheme="minorHAnsi"/>
          <w:lang w:val="fr-FR"/>
        </w:rPr>
        <w:t>”.</w:t>
      </w:r>
    </w:p>
    <w:p w14:paraId="36DD46D4" w14:textId="08CFBBD8" w:rsidR="00F9478C" w:rsidRPr="00F9478C" w:rsidRDefault="00F9478C" w:rsidP="00515876">
      <w:pPr>
        <w:spacing w:after="240"/>
        <w:jc w:val="both"/>
        <w:rPr>
          <w:rFonts w:asciiTheme="minorHAnsi" w:hAnsiTheme="minorHAnsi" w:cstheme="minorHAnsi"/>
          <w:lang w:val="fr-FR"/>
        </w:rPr>
      </w:pPr>
      <w:r>
        <w:rPr>
          <w:rFonts w:asciiTheme="minorHAnsi" w:hAnsiTheme="minorHAnsi" w:cstheme="minorHAnsi"/>
          <w:lang w:val="fr-FR"/>
        </w:rPr>
        <w:t>Pour Inge Neven, responsable du dispositif Covid de la</w:t>
      </w:r>
      <w:r w:rsidR="002F1005">
        <w:rPr>
          <w:rFonts w:asciiTheme="minorHAnsi" w:hAnsiTheme="minorHAnsi" w:cstheme="minorHAnsi"/>
          <w:lang w:val="fr-FR"/>
        </w:rPr>
        <w:t xml:space="preserve"> Cocom </w:t>
      </w:r>
      <w:r>
        <w:rPr>
          <w:rFonts w:asciiTheme="minorHAnsi" w:hAnsiTheme="minorHAnsi" w:cstheme="minorHAnsi"/>
          <w:lang w:val="fr-FR"/>
        </w:rPr>
        <w:t>: "</w:t>
      </w:r>
      <w:r>
        <w:rPr>
          <w:rFonts w:asciiTheme="minorHAnsi" w:hAnsiTheme="minorHAnsi" w:cstheme="minorHAnsi"/>
          <w:i/>
          <w:iCs/>
          <w:lang w:val="fr-FR"/>
        </w:rPr>
        <w:t>La commune de Saint-Josse reste</w:t>
      </w:r>
      <w:r w:rsidRPr="000D399F">
        <w:rPr>
          <w:rFonts w:asciiTheme="minorHAnsi" w:hAnsiTheme="minorHAnsi" w:cstheme="minorHAnsi"/>
          <w:i/>
          <w:iCs/>
          <w:lang w:val="fr-FR"/>
        </w:rPr>
        <w:t xml:space="preserve"> constant</w:t>
      </w:r>
      <w:r>
        <w:rPr>
          <w:rFonts w:asciiTheme="minorHAnsi" w:hAnsiTheme="minorHAnsi" w:cstheme="minorHAnsi"/>
          <w:i/>
          <w:iCs/>
          <w:lang w:val="fr-FR"/>
        </w:rPr>
        <w:t>e</w:t>
      </w:r>
      <w:r w:rsidRPr="000D399F">
        <w:rPr>
          <w:rFonts w:asciiTheme="minorHAnsi" w:hAnsiTheme="minorHAnsi" w:cstheme="minorHAnsi"/>
          <w:i/>
          <w:iCs/>
          <w:lang w:val="fr-FR"/>
        </w:rPr>
        <w:t xml:space="preserve"> dans </w:t>
      </w:r>
      <w:r>
        <w:rPr>
          <w:rFonts w:asciiTheme="minorHAnsi" w:hAnsiTheme="minorHAnsi" w:cstheme="minorHAnsi"/>
          <w:i/>
          <w:iCs/>
          <w:lang w:val="fr-FR"/>
        </w:rPr>
        <w:t>son</w:t>
      </w:r>
      <w:r w:rsidRPr="000D399F">
        <w:rPr>
          <w:rFonts w:asciiTheme="minorHAnsi" w:hAnsiTheme="minorHAnsi" w:cstheme="minorHAnsi"/>
          <w:i/>
          <w:iCs/>
          <w:lang w:val="fr-FR"/>
        </w:rPr>
        <w:t xml:space="preserve"> objectif de maximiser l’accès à la vaccination. Après l’antenne locale de vaccination qui a démontré toute son utilité et son efficacité, </w:t>
      </w:r>
      <w:r>
        <w:rPr>
          <w:rFonts w:asciiTheme="minorHAnsi" w:hAnsiTheme="minorHAnsi" w:cstheme="minorHAnsi"/>
          <w:i/>
          <w:iCs/>
          <w:lang w:val="fr-FR"/>
        </w:rPr>
        <w:t>la commune</w:t>
      </w:r>
      <w:r w:rsidRPr="000D399F">
        <w:rPr>
          <w:rFonts w:asciiTheme="minorHAnsi" w:hAnsiTheme="minorHAnsi" w:cstheme="minorHAnsi"/>
          <w:i/>
          <w:iCs/>
          <w:lang w:val="fr-FR"/>
        </w:rPr>
        <w:t xml:space="preserve"> </w:t>
      </w:r>
      <w:r w:rsidR="005549D8">
        <w:rPr>
          <w:rFonts w:asciiTheme="minorHAnsi" w:hAnsiTheme="minorHAnsi" w:cstheme="minorHAnsi"/>
          <w:i/>
          <w:iCs/>
          <w:lang w:val="fr-FR"/>
        </w:rPr>
        <w:t>opte</w:t>
      </w:r>
      <w:r w:rsidRPr="000D399F">
        <w:rPr>
          <w:rFonts w:asciiTheme="minorHAnsi" w:hAnsiTheme="minorHAnsi" w:cstheme="minorHAnsi"/>
          <w:i/>
          <w:iCs/>
          <w:lang w:val="fr-FR"/>
        </w:rPr>
        <w:t xml:space="preserve"> pour un dispositif qui allie proximité et mobilité avec le Vacci-</w:t>
      </w:r>
      <w:r>
        <w:rPr>
          <w:rFonts w:asciiTheme="minorHAnsi" w:hAnsiTheme="minorHAnsi" w:cstheme="minorHAnsi"/>
          <w:i/>
          <w:iCs/>
          <w:lang w:val="fr-FR"/>
        </w:rPr>
        <w:t>B</w:t>
      </w:r>
      <w:r w:rsidRPr="000D399F">
        <w:rPr>
          <w:rFonts w:asciiTheme="minorHAnsi" w:hAnsiTheme="minorHAnsi" w:cstheme="minorHAnsi"/>
          <w:i/>
          <w:iCs/>
          <w:lang w:val="fr-FR"/>
        </w:rPr>
        <w:t>us</w:t>
      </w:r>
      <w:r>
        <w:rPr>
          <w:rFonts w:asciiTheme="minorHAnsi" w:hAnsiTheme="minorHAnsi" w:cstheme="minorHAnsi"/>
          <w:lang w:val="fr-FR"/>
        </w:rPr>
        <w:t>".</w:t>
      </w:r>
    </w:p>
    <w:p w14:paraId="44BCC95A" w14:textId="68B709CE" w:rsidR="001E6B84" w:rsidRPr="000D399F" w:rsidRDefault="001E6B84" w:rsidP="00515876">
      <w:pPr>
        <w:spacing w:after="240"/>
        <w:jc w:val="both"/>
        <w:rPr>
          <w:rFonts w:asciiTheme="minorHAnsi" w:hAnsiTheme="minorHAnsi" w:cstheme="minorHAnsi"/>
          <w:color w:val="000000"/>
          <w:sz w:val="10"/>
          <w:szCs w:val="10"/>
          <w:lang w:val="fr-FR"/>
        </w:rPr>
      </w:pPr>
    </w:p>
    <w:p w14:paraId="06B8957B" w14:textId="77777777" w:rsidR="001E6B84" w:rsidRDefault="001E6B84" w:rsidP="001E6B84">
      <w:pPr>
        <w:spacing w:before="240" w:after="240"/>
        <w:jc w:val="center"/>
        <w:rPr>
          <w:color w:val="5B95F3"/>
          <w:sz w:val="28"/>
          <w:szCs w:val="28"/>
          <w:lang w:val="fr-FR"/>
        </w:rPr>
      </w:pPr>
      <w:r>
        <w:rPr>
          <w:color w:val="5B95F3"/>
          <w:sz w:val="28"/>
          <w:szCs w:val="28"/>
          <w:lang w:val="fr-FR"/>
        </w:rPr>
        <w:t>La vaccination complète et le respect des gestes barrière restent essentiels pour se protéger des formes sévères de Covid-19 et des variants plus virulents.</w:t>
      </w:r>
    </w:p>
    <w:p w14:paraId="2A201908" w14:textId="77777777" w:rsidR="00582548" w:rsidRPr="00582548" w:rsidRDefault="00582548" w:rsidP="00BA60EB">
      <w:pPr>
        <w:pBdr>
          <w:bottom w:val="single" w:sz="4" w:space="1" w:color="auto"/>
        </w:pBdr>
        <w:spacing w:after="240"/>
        <w:jc w:val="both"/>
        <w:rPr>
          <w:rFonts w:asciiTheme="minorHAnsi" w:hAnsiTheme="minorHAnsi" w:cstheme="minorHAnsi"/>
          <w:color w:val="000000" w:themeColor="text1"/>
          <w:lang w:val="fr-FR"/>
        </w:rPr>
      </w:pPr>
    </w:p>
    <w:p w14:paraId="07209BFA" w14:textId="481CE1E8" w:rsidR="00BA60EB" w:rsidRPr="00582548" w:rsidRDefault="00BA60EB" w:rsidP="00BA60EB">
      <w:pPr>
        <w:pStyle w:val="NormalWeb"/>
        <w:spacing w:after="240"/>
        <w:contextualSpacing/>
        <w:rPr>
          <w:rFonts w:asciiTheme="minorHAnsi" w:hAnsiTheme="minorHAnsi" w:cstheme="minorHAnsi"/>
          <w:b/>
          <w:bCs/>
          <w:sz w:val="22"/>
          <w:szCs w:val="22"/>
          <w:lang w:val="fr-FR"/>
        </w:rPr>
      </w:pPr>
      <w:bookmarkStart w:id="3" w:name="_Hlk67407939"/>
      <w:bookmarkEnd w:id="0"/>
      <w:bookmarkEnd w:id="1"/>
      <w:r w:rsidRPr="00582548">
        <w:rPr>
          <w:rFonts w:asciiTheme="minorHAnsi" w:hAnsiTheme="minorHAnsi" w:cstheme="minorHAnsi"/>
          <w:b/>
          <w:bCs/>
          <w:color w:val="000000"/>
          <w:sz w:val="22"/>
          <w:szCs w:val="22"/>
          <w:lang w:val="fr-BE"/>
        </w:rPr>
        <w:t xml:space="preserve">Plus d'informations sur le dispositif Covid-19 à Bruxelles sur </w:t>
      </w:r>
      <w:hyperlink r:id="rId14" w:history="1">
        <w:r w:rsidRPr="00BB1F34">
          <w:rPr>
            <w:rStyle w:val="Lienhypertexte"/>
            <w:rFonts w:asciiTheme="minorHAnsi" w:hAnsiTheme="minorHAnsi" w:cstheme="minorHAnsi"/>
            <w:b/>
            <w:bCs/>
            <w:color w:val="6699FF"/>
            <w:sz w:val="22"/>
            <w:szCs w:val="22"/>
            <w:lang w:val="fr-BE"/>
          </w:rPr>
          <w:t>coronavirus.brussels</w:t>
        </w:r>
      </w:hyperlink>
      <w:r w:rsidRPr="00582548">
        <w:rPr>
          <w:rFonts w:asciiTheme="minorHAnsi" w:hAnsiTheme="minorHAnsi" w:cstheme="minorHAnsi"/>
          <w:b/>
          <w:bCs/>
          <w:color w:val="000000"/>
          <w:sz w:val="22"/>
          <w:szCs w:val="22"/>
          <w:lang w:val="fr-BE"/>
        </w:rPr>
        <w:t xml:space="preserve">. </w:t>
      </w:r>
      <w:r w:rsidRPr="00582548">
        <w:rPr>
          <w:rFonts w:asciiTheme="minorHAnsi" w:hAnsiTheme="minorHAnsi" w:cstheme="minorHAnsi"/>
          <w:b/>
          <w:bCs/>
          <w:sz w:val="22"/>
          <w:szCs w:val="22"/>
          <w:lang w:val="fr-FR"/>
        </w:rPr>
        <w:t xml:space="preserve">Suivez aussi notre actualité sur notre </w:t>
      </w:r>
      <w:hyperlink r:id="rId15" w:history="1">
        <w:r w:rsidRPr="00BB1F34">
          <w:rPr>
            <w:rStyle w:val="Lienhypertexte"/>
            <w:rFonts w:asciiTheme="minorHAnsi" w:hAnsiTheme="minorHAnsi" w:cstheme="minorHAnsi"/>
            <w:b/>
            <w:bCs/>
            <w:color w:val="6699FF"/>
            <w:sz w:val="22"/>
            <w:szCs w:val="22"/>
            <w:lang w:val="fr-FR"/>
          </w:rPr>
          <w:t>page Facebook</w:t>
        </w:r>
      </w:hyperlink>
      <w:r w:rsidR="00433EA7">
        <w:rPr>
          <w:rFonts w:asciiTheme="minorHAnsi" w:hAnsiTheme="minorHAnsi" w:cstheme="minorHAnsi"/>
          <w:b/>
          <w:bCs/>
          <w:sz w:val="22"/>
          <w:szCs w:val="22"/>
          <w:lang w:val="fr-FR"/>
        </w:rPr>
        <w:t xml:space="preserve"> et notre </w:t>
      </w:r>
      <w:hyperlink r:id="rId16" w:history="1">
        <w:r w:rsidR="00433EA7" w:rsidRPr="006E7928">
          <w:rPr>
            <w:rStyle w:val="Lienhypertexte"/>
            <w:rFonts w:asciiTheme="minorHAnsi" w:hAnsiTheme="minorHAnsi" w:cstheme="minorHAnsi"/>
            <w:b/>
            <w:bCs/>
            <w:color w:val="6699FF"/>
            <w:sz w:val="22"/>
            <w:szCs w:val="22"/>
            <w:lang w:val="fr-FR"/>
          </w:rPr>
          <w:t>compte</w:t>
        </w:r>
        <w:r w:rsidR="00433EA7" w:rsidRPr="00433EA7">
          <w:rPr>
            <w:rStyle w:val="Lienhypertexte"/>
            <w:rFonts w:asciiTheme="minorHAnsi" w:hAnsiTheme="minorHAnsi" w:cstheme="minorHAnsi"/>
            <w:b/>
            <w:bCs/>
            <w:color w:val="6699FF"/>
            <w:sz w:val="22"/>
            <w:szCs w:val="22"/>
            <w:lang w:val="fr-FR"/>
          </w:rPr>
          <w:t xml:space="preserve"> Twitter</w:t>
        </w:r>
      </w:hyperlink>
      <w:r w:rsidR="00433EA7">
        <w:rPr>
          <w:rFonts w:asciiTheme="minorHAnsi" w:hAnsiTheme="minorHAnsi" w:cstheme="minorHAnsi"/>
          <w:b/>
          <w:bCs/>
          <w:sz w:val="22"/>
          <w:szCs w:val="22"/>
          <w:lang w:val="fr-FR"/>
        </w:rPr>
        <w:t>.</w:t>
      </w:r>
    </w:p>
    <w:p w14:paraId="090C83A4" w14:textId="77777777" w:rsidR="00BA60EB" w:rsidRPr="00582548" w:rsidRDefault="00BA60EB" w:rsidP="00BA60EB">
      <w:pPr>
        <w:pStyle w:val="NormalWeb"/>
        <w:spacing w:after="240"/>
        <w:contextualSpacing/>
        <w:rPr>
          <w:rFonts w:asciiTheme="minorHAnsi" w:hAnsiTheme="minorHAnsi" w:cstheme="minorHAnsi"/>
          <w:b/>
          <w:bCs/>
          <w:color w:val="000000"/>
          <w:sz w:val="18"/>
          <w:szCs w:val="18"/>
          <w:lang w:val="fr-FR"/>
        </w:rPr>
      </w:pPr>
      <w:bookmarkStart w:id="4" w:name="_Hlk61430389"/>
    </w:p>
    <w:p w14:paraId="066F81E9" w14:textId="75C2969E" w:rsidR="000D399F" w:rsidRPr="007C21F7" w:rsidRDefault="00BA60EB" w:rsidP="007C21F7">
      <w:pPr>
        <w:pStyle w:val="NormalWeb"/>
        <w:spacing w:after="240"/>
        <w:contextualSpacing/>
        <w:rPr>
          <w:rFonts w:asciiTheme="minorHAnsi" w:hAnsiTheme="minorHAnsi" w:cstheme="minorHAnsi"/>
          <w:color w:val="212121"/>
          <w:sz w:val="18"/>
          <w:szCs w:val="18"/>
          <w:lang w:val="fr-FR"/>
        </w:rPr>
      </w:pPr>
      <w:r w:rsidRPr="00582548">
        <w:rPr>
          <w:rFonts w:asciiTheme="minorHAnsi" w:hAnsiTheme="minorHAnsi" w:cstheme="minorHAnsi"/>
          <w:b/>
          <w:bCs/>
          <w:color w:val="000000"/>
          <w:sz w:val="18"/>
          <w:szCs w:val="18"/>
          <w:lang w:val="fr-FR"/>
        </w:rPr>
        <w:t>Contacts Presse :</w:t>
      </w:r>
      <w:r w:rsidRPr="00582548">
        <w:rPr>
          <w:rFonts w:asciiTheme="minorHAnsi" w:hAnsiTheme="minorHAnsi" w:cstheme="minorHAnsi"/>
          <w:b/>
          <w:bCs/>
          <w:color w:val="000000"/>
          <w:sz w:val="18"/>
          <w:szCs w:val="18"/>
          <w:lang w:val="fr-FR"/>
        </w:rPr>
        <w:br/>
      </w:r>
      <w:r w:rsidRPr="00582548">
        <w:rPr>
          <w:rFonts w:asciiTheme="minorHAnsi" w:hAnsiTheme="minorHAnsi" w:cstheme="minorHAnsi"/>
          <w:color w:val="212121"/>
          <w:sz w:val="18"/>
          <w:szCs w:val="18"/>
          <w:lang w:val="fr-FR"/>
        </w:rPr>
        <w:t xml:space="preserve">Cabinet du Ministre Alain Maron : Simon Vandamme - </w:t>
      </w:r>
      <w:hyperlink r:id="rId17" w:history="1">
        <w:r w:rsidRPr="00BB1F34">
          <w:rPr>
            <w:rStyle w:val="Lienhypertexte"/>
            <w:rFonts w:asciiTheme="minorHAnsi" w:hAnsiTheme="minorHAnsi" w:cstheme="minorHAnsi"/>
            <w:color w:val="6699FF"/>
            <w:sz w:val="18"/>
            <w:szCs w:val="18"/>
            <w:lang w:val="fr-FR"/>
          </w:rPr>
          <w:t>svandamme@gov.brussels</w:t>
        </w:r>
      </w:hyperlink>
      <w:r w:rsidRPr="00582548">
        <w:rPr>
          <w:rFonts w:asciiTheme="minorHAnsi" w:hAnsiTheme="minorHAnsi" w:cstheme="minorHAnsi"/>
          <w:color w:val="212121"/>
          <w:sz w:val="18"/>
          <w:szCs w:val="18"/>
          <w:lang w:val="fr-FR"/>
        </w:rPr>
        <w:t xml:space="preserve"> – 0479 66 03 23</w:t>
      </w:r>
      <w:r w:rsidRPr="00582548">
        <w:rPr>
          <w:rFonts w:asciiTheme="minorHAnsi" w:hAnsiTheme="minorHAnsi" w:cstheme="minorHAnsi"/>
          <w:color w:val="212121"/>
          <w:sz w:val="18"/>
          <w:szCs w:val="18"/>
          <w:lang w:val="fr-FR"/>
        </w:rPr>
        <w:br/>
      </w:r>
      <w:bookmarkEnd w:id="3"/>
      <w:bookmarkEnd w:id="4"/>
      <w:r w:rsidRPr="00582548">
        <w:rPr>
          <w:rFonts w:ascii="Calibri" w:hAnsi="Calibri" w:cs="Calibri"/>
          <w:color w:val="212121"/>
          <w:sz w:val="18"/>
          <w:szCs w:val="18"/>
          <w:lang w:val="fr-FR"/>
        </w:rPr>
        <w:t xml:space="preserve">Services du Collège réuni de la Commission communautaire commune : Fatima Boudjaoui - </w:t>
      </w:r>
      <w:hyperlink r:id="rId18" w:history="1">
        <w:r w:rsidRPr="00BB1F34">
          <w:rPr>
            <w:rStyle w:val="Lienhypertexte"/>
            <w:rFonts w:ascii="Calibri" w:hAnsi="Calibri" w:cs="Calibri"/>
            <w:color w:val="6699FF"/>
            <w:sz w:val="18"/>
            <w:szCs w:val="18"/>
            <w:lang w:val="fr-FR"/>
          </w:rPr>
          <w:t>fboudjaoui@ccc.brussels</w:t>
        </w:r>
      </w:hyperlink>
      <w:r w:rsidRPr="00582548">
        <w:rPr>
          <w:rFonts w:ascii="Calibri" w:hAnsi="Calibri" w:cs="Calibri"/>
          <w:color w:val="212121"/>
          <w:sz w:val="18"/>
          <w:szCs w:val="18"/>
          <w:lang w:val="fr-BE"/>
        </w:rPr>
        <w:t xml:space="preserve"> </w:t>
      </w:r>
      <w:r w:rsidRPr="00582548">
        <w:rPr>
          <w:rFonts w:ascii="Calibri" w:hAnsi="Calibri" w:cs="Calibri"/>
          <w:color w:val="212121"/>
          <w:sz w:val="18"/>
          <w:szCs w:val="18"/>
          <w:lang w:val="fr-FR"/>
        </w:rPr>
        <w:t xml:space="preserve">– 0499 08 54 46 | Anna Mellone - </w:t>
      </w:r>
      <w:hyperlink r:id="rId19" w:history="1">
        <w:r w:rsidRPr="00BB1F34">
          <w:rPr>
            <w:rStyle w:val="Lienhypertexte"/>
            <w:rFonts w:ascii="Calibri" w:hAnsi="Calibri" w:cs="Calibri"/>
            <w:color w:val="6699FF"/>
            <w:sz w:val="18"/>
            <w:szCs w:val="18"/>
            <w:lang w:val="fr-FR"/>
          </w:rPr>
          <w:t>amellone@ccc.brussels</w:t>
        </w:r>
      </w:hyperlink>
      <w:r w:rsidRPr="00582548">
        <w:rPr>
          <w:rFonts w:ascii="Calibri" w:hAnsi="Calibri" w:cs="Calibri"/>
          <w:color w:val="212121"/>
          <w:sz w:val="18"/>
          <w:szCs w:val="18"/>
          <w:lang w:val="fr-FR"/>
        </w:rPr>
        <w:t xml:space="preserve"> - 0474 39</w:t>
      </w:r>
      <w:r w:rsidR="006812E0">
        <w:rPr>
          <w:rFonts w:ascii="Calibri" w:hAnsi="Calibri" w:cs="Calibri"/>
          <w:color w:val="212121"/>
          <w:sz w:val="18"/>
          <w:szCs w:val="18"/>
          <w:lang w:val="fr-FR"/>
        </w:rPr>
        <w:t xml:space="preserve"> </w:t>
      </w:r>
      <w:r w:rsidRPr="00582548">
        <w:rPr>
          <w:rFonts w:ascii="Calibri" w:hAnsi="Calibri" w:cs="Calibri"/>
          <w:color w:val="212121"/>
          <w:sz w:val="18"/>
          <w:szCs w:val="18"/>
          <w:lang w:val="fr-FR"/>
        </w:rPr>
        <w:t>17</w:t>
      </w:r>
      <w:r w:rsidR="006812E0">
        <w:rPr>
          <w:rFonts w:ascii="Calibri" w:hAnsi="Calibri" w:cs="Calibri"/>
          <w:color w:val="212121"/>
          <w:sz w:val="18"/>
          <w:szCs w:val="18"/>
          <w:lang w:val="fr-FR"/>
        </w:rPr>
        <w:t xml:space="preserve"> </w:t>
      </w:r>
      <w:r w:rsidRPr="00582548">
        <w:rPr>
          <w:rFonts w:ascii="Calibri" w:hAnsi="Calibri" w:cs="Calibri"/>
          <w:color w:val="212121"/>
          <w:sz w:val="18"/>
          <w:szCs w:val="18"/>
          <w:lang w:val="fr-FR"/>
        </w:rPr>
        <w:t>70</w:t>
      </w:r>
      <w:r w:rsidR="00A2093B">
        <w:rPr>
          <w:rFonts w:ascii="Calibri" w:hAnsi="Calibri" w:cs="Calibri"/>
          <w:color w:val="212121"/>
          <w:sz w:val="18"/>
          <w:szCs w:val="18"/>
          <w:lang w:val="fr-FR"/>
        </w:rPr>
        <w:br/>
      </w:r>
      <w:r w:rsidR="000D399F">
        <w:rPr>
          <w:rFonts w:ascii="Calibri" w:hAnsi="Calibri" w:cs="Calibri"/>
          <w:color w:val="212121"/>
          <w:sz w:val="18"/>
          <w:szCs w:val="18"/>
          <w:lang w:val="fr-FR"/>
        </w:rPr>
        <w:t xml:space="preserve">Commune de </w:t>
      </w:r>
      <w:r w:rsidR="000D399F" w:rsidRPr="00BC5305">
        <w:rPr>
          <w:rFonts w:ascii="Calibri" w:hAnsi="Calibri" w:cs="Calibri"/>
          <w:color w:val="212121"/>
          <w:sz w:val="18"/>
          <w:szCs w:val="18"/>
          <w:lang w:val="fr-FR"/>
        </w:rPr>
        <w:t xml:space="preserve">Saint-Josse : </w:t>
      </w:r>
      <w:r w:rsidR="006E7928" w:rsidRPr="00BC5305">
        <w:rPr>
          <w:rFonts w:ascii="Calibri" w:hAnsi="Calibri" w:cs="Calibri"/>
          <w:color w:val="212121"/>
          <w:sz w:val="18"/>
          <w:szCs w:val="18"/>
          <w:lang w:val="fr-FR"/>
        </w:rPr>
        <w:t xml:space="preserve">Murielle Deleu - </w:t>
      </w:r>
      <w:hyperlink r:id="rId20" w:history="1">
        <w:r w:rsidR="006E7928" w:rsidRPr="00BC5305">
          <w:rPr>
            <w:rStyle w:val="Lienhypertexte"/>
            <w:rFonts w:ascii="Calibri" w:hAnsi="Calibri" w:cs="Calibri"/>
            <w:color w:val="6699FF"/>
            <w:sz w:val="18"/>
            <w:szCs w:val="18"/>
            <w:lang w:val="fr-FR"/>
          </w:rPr>
          <w:t>mdeleu@sjtn.brussels</w:t>
        </w:r>
      </w:hyperlink>
      <w:r w:rsidR="006E7928" w:rsidRPr="00BC5305">
        <w:rPr>
          <w:rFonts w:ascii="Calibri" w:hAnsi="Calibri" w:cs="Calibri"/>
          <w:color w:val="212121"/>
          <w:sz w:val="18"/>
          <w:szCs w:val="18"/>
          <w:lang w:val="fr-FR"/>
        </w:rPr>
        <w:t xml:space="preserve"> - </w:t>
      </w:r>
      <w:r w:rsidR="006E7928" w:rsidRPr="00BC5305">
        <w:rPr>
          <w:rFonts w:asciiTheme="minorHAnsi" w:hAnsiTheme="minorHAnsi" w:cstheme="minorHAnsi"/>
          <w:sz w:val="18"/>
          <w:szCs w:val="18"/>
          <w:lang w:val="fr-FR"/>
        </w:rPr>
        <w:t>0499 58 83 40</w:t>
      </w:r>
    </w:p>
    <w:sectPr w:rsidR="000D399F" w:rsidRPr="007C21F7" w:rsidSect="00B12E93">
      <w:pgSz w:w="11906" w:h="16838"/>
      <w:pgMar w:top="567" w:right="424"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543EB" w14:textId="77777777" w:rsidR="00227822" w:rsidRDefault="00227822" w:rsidP="002F6216">
      <w:r>
        <w:separator/>
      </w:r>
    </w:p>
  </w:endnote>
  <w:endnote w:type="continuationSeparator" w:id="0">
    <w:p w14:paraId="7E9E5103" w14:textId="77777777" w:rsidR="00227822" w:rsidRDefault="00227822" w:rsidP="002F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21EE" w14:textId="77777777" w:rsidR="00227822" w:rsidRDefault="00227822" w:rsidP="002F6216">
      <w:r>
        <w:separator/>
      </w:r>
    </w:p>
  </w:footnote>
  <w:footnote w:type="continuationSeparator" w:id="0">
    <w:p w14:paraId="54CEF155" w14:textId="77777777" w:rsidR="00227822" w:rsidRDefault="00227822" w:rsidP="002F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BAD"/>
    <w:multiLevelType w:val="hybridMultilevel"/>
    <w:tmpl w:val="9724B584"/>
    <w:lvl w:ilvl="0" w:tplc="EFCE6CA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13803"/>
    <w:multiLevelType w:val="hybridMultilevel"/>
    <w:tmpl w:val="963E2F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B77000"/>
    <w:multiLevelType w:val="hybridMultilevel"/>
    <w:tmpl w:val="F40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3043"/>
    <w:multiLevelType w:val="hybridMultilevel"/>
    <w:tmpl w:val="7D8CEE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3E5718C"/>
    <w:multiLevelType w:val="hybridMultilevel"/>
    <w:tmpl w:val="1F6233F8"/>
    <w:lvl w:ilvl="0" w:tplc="346ECAC2">
      <w:start w:val="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013E8"/>
    <w:multiLevelType w:val="hybridMultilevel"/>
    <w:tmpl w:val="8B642268"/>
    <w:lvl w:ilvl="0" w:tplc="CEECEE40">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C467EC"/>
    <w:multiLevelType w:val="hybridMultilevel"/>
    <w:tmpl w:val="5420E558"/>
    <w:lvl w:ilvl="0" w:tplc="D062CD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BE7A6F"/>
    <w:multiLevelType w:val="hybridMultilevel"/>
    <w:tmpl w:val="7026EE42"/>
    <w:lvl w:ilvl="0" w:tplc="D62264EE">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5E91012"/>
    <w:multiLevelType w:val="hybridMultilevel"/>
    <w:tmpl w:val="5E68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60AF7"/>
    <w:multiLevelType w:val="multilevel"/>
    <w:tmpl w:val="D06440A8"/>
    <w:lvl w:ilvl="0">
      <w:numFmt w:val="bullet"/>
      <w:lvlText w:val=""/>
      <w:lvlJc w:val="left"/>
      <w:pPr>
        <w:ind w:left="720" w:hanging="360"/>
      </w:pPr>
      <w:rPr>
        <w:rFonts w:ascii="Symbol" w:eastAsia="Calibri" w:hAnsi="Symbol" w:cs="Times New Roman"/>
      </w:rPr>
    </w:lvl>
    <w:lvl w:ilvl="1">
      <w:start w:val="1"/>
      <w:numFmt w:val="bullet"/>
      <w:lvlText w:val="­"/>
      <w:lvlJc w:val="left"/>
      <w:pPr>
        <w:ind w:left="1440" w:hanging="360"/>
      </w:pPr>
      <w:rPr>
        <w:rFonts w:ascii="Courier New" w:hAnsi="Courier New" w:cs="Times New Roman"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3B2862"/>
    <w:multiLevelType w:val="hybridMultilevel"/>
    <w:tmpl w:val="F3B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F4D85"/>
    <w:multiLevelType w:val="hybridMultilevel"/>
    <w:tmpl w:val="7D94306A"/>
    <w:lvl w:ilvl="0" w:tplc="DB54E1D6">
      <w:start w:val="870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EA579FC"/>
    <w:multiLevelType w:val="hybridMultilevel"/>
    <w:tmpl w:val="B0D2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3E1F"/>
    <w:multiLevelType w:val="hybridMultilevel"/>
    <w:tmpl w:val="B614B3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306FE9"/>
    <w:multiLevelType w:val="hybridMultilevel"/>
    <w:tmpl w:val="411AE2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95C2F87"/>
    <w:multiLevelType w:val="hybridMultilevel"/>
    <w:tmpl w:val="BDA26130"/>
    <w:lvl w:ilvl="0" w:tplc="ED14ABB4">
      <w:start w:val="1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3717AE0"/>
    <w:multiLevelType w:val="hybridMultilevel"/>
    <w:tmpl w:val="7EE0FCD6"/>
    <w:lvl w:ilvl="0" w:tplc="A524EBB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0"/>
  </w:num>
  <w:num w:numId="5">
    <w:abstractNumId w:val="1"/>
  </w:num>
  <w:num w:numId="6">
    <w:abstractNumId w:val="10"/>
  </w:num>
  <w:num w:numId="7">
    <w:abstractNumId w:val="2"/>
  </w:num>
  <w:num w:numId="8">
    <w:abstractNumId w:val="8"/>
  </w:num>
  <w:num w:numId="9">
    <w:abstractNumId w:val="12"/>
  </w:num>
  <w:num w:numId="10">
    <w:abstractNumId w:val="14"/>
  </w:num>
  <w:num w:numId="11">
    <w:abstractNumId w:val="6"/>
  </w:num>
  <w:num w:numId="12">
    <w:abstractNumId w:val="9"/>
  </w:num>
  <w:num w:numId="13">
    <w:abstractNumId w:val="15"/>
  </w:num>
  <w:num w:numId="14">
    <w:abstractNumId w:val="16"/>
  </w:num>
  <w:num w:numId="15">
    <w:abstractNumId w:val="5"/>
  </w:num>
  <w:num w:numId="16">
    <w:abstractNumId w:val="4"/>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2D"/>
    <w:rsid w:val="000019B1"/>
    <w:rsid w:val="00003BAE"/>
    <w:rsid w:val="00004857"/>
    <w:rsid w:val="000064BA"/>
    <w:rsid w:val="00006CA3"/>
    <w:rsid w:val="00010379"/>
    <w:rsid w:val="00011C6E"/>
    <w:rsid w:val="00012720"/>
    <w:rsid w:val="00016D4E"/>
    <w:rsid w:val="0002189E"/>
    <w:rsid w:val="00024AFB"/>
    <w:rsid w:val="000251BD"/>
    <w:rsid w:val="000260FC"/>
    <w:rsid w:val="00026C5F"/>
    <w:rsid w:val="000313DE"/>
    <w:rsid w:val="00034E33"/>
    <w:rsid w:val="000351F6"/>
    <w:rsid w:val="000365CE"/>
    <w:rsid w:val="00037D9A"/>
    <w:rsid w:val="00041D5B"/>
    <w:rsid w:val="000431CC"/>
    <w:rsid w:val="00044308"/>
    <w:rsid w:val="00045A3E"/>
    <w:rsid w:val="0004659B"/>
    <w:rsid w:val="00046DD2"/>
    <w:rsid w:val="00052AA6"/>
    <w:rsid w:val="000538FA"/>
    <w:rsid w:val="00056E6B"/>
    <w:rsid w:val="000605FE"/>
    <w:rsid w:val="00065ADD"/>
    <w:rsid w:val="00066306"/>
    <w:rsid w:val="00071923"/>
    <w:rsid w:val="000720C2"/>
    <w:rsid w:val="000725F4"/>
    <w:rsid w:val="000741E5"/>
    <w:rsid w:val="0007573A"/>
    <w:rsid w:val="00076315"/>
    <w:rsid w:val="00077A0F"/>
    <w:rsid w:val="00077ED1"/>
    <w:rsid w:val="0008280D"/>
    <w:rsid w:val="00082B60"/>
    <w:rsid w:val="00083244"/>
    <w:rsid w:val="00084486"/>
    <w:rsid w:val="00085CF3"/>
    <w:rsid w:val="000948ED"/>
    <w:rsid w:val="000959EE"/>
    <w:rsid w:val="000A168D"/>
    <w:rsid w:val="000A5EFE"/>
    <w:rsid w:val="000A61C3"/>
    <w:rsid w:val="000B0A12"/>
    <w:rsid w:val="000B14CF"/>
    <w:rsid w:val="000B4B65"/>
    <w:rsid w:val="000D19BB"/>
    <w:rsid w:val="000D1C2A"/>
    <w:rsid w:val="000D2A23"/>
    <w:rsid w:val="000D2ABF"/>
    <w:rsid w:val="000D399F"/>
    <w:rsid w:val="000E031E"/>
    <w:rsid w:val="000E5FDE"/>
    <w:rsid w:val="000F26E0"/>
    <w:rsid w:val="000F3AC5"/>
    <w:rsid w:val="000F3C3A"/>
    <w:rsid w:val="000F5659"/>
    <w:rsid w:val="000F6973"/>
    <w:rsid w:val="0010149E"/>
    <w:rsid w:val="00101A65"/>
    <w:rsid w:val="0010474A"/>
    <w:rsid w:val="001050A9"/>
    <w:rsid w:val="00110729"/>
    <w:rsid w:val="00110B32"/>
    <w:rsid w:val="00112D16"/>
    <w:rsid w:val="001179AB"/>
    <w:rsid w:val="00121E4C"/>
    <w:rsid w:val="00124B00"/>
    <w:rsid w:val="00130643"/>
    <w:rsid w:val="00131082"/>
    <w:rsid w:val="00134988"/>
    <w:rsid w:val="00141047"/>
    <w:rsid w:val="0014652B"/>
    <w:rsid w:val="001474B4"/>
    <w:rsid w:val="00151930"/>
    <w:rsid w:val="00151EC1"/>
    <w:rsid w:val="00155538"/>
    <w:rsid w:val="00161420"/>
    <w:rsid w:val="00170623"/>
    <w:rsid w:val="0017072B"/>
    <w:rsid w:val="001730F4"/>
    <w:rsid w:val="00173431"/>
    <w:rsid w:val="001747BE"/>
    <w:rsid w:val="001811CD"/>
    <w:rsid w:val="00182399"/>
    <w:rsid w:val="00184C55"/>
    <w:rsid w:val="0018549D"/>
    <w:rsid w:val="001856F5"/>
    <w:rsid w:val="00185EAF"/>
    <w:rsid w:val="00192830"/>
    <w:rsid w:val="001A14F1"/>
    <w:rsid w:val="001A3B34"/>
    <w:rsid w:val="001A4257"/>
    <w:rsid w:val="001A42A8"/>
    <w:rsid w:val="001B21B1"/>
    <w:rsid w:val="001B226E"/>
    <w:rsid w:val="001B3EDA"/>
    <w:rsid w:val="001B561D"/>
    <w:rsid w:val="001B7743"/>
    <w:rsid w:val="001C2307"/>
    <w:rsid w:val="001C254B"/>
    <w:rsid w:val="001C2EBE"/>
    <w:rsid w:val="001C47BF"/>
    <w:rsid w:val="001D4666"/>
    <w:rsid w:val="001D5657"/>
    <w:rsid w:val="001D5B76"/>
    <w:rsid w:val="001E6B84"/>
    <w:rsid w:val="001E7B5A"/>
    <w:rsid w:val="001F3E4E"/>
    <w:rsid w:val="001F545E"/>
    <w:rsid w:val="002014C3"/>
    <w:rsid w:val="002016AD"/>
    <w:rsid w:val="0020522B"/>
    <w:rsid w:val="0020548F"/>
    <w:rsid w:val="00207EC3"/>
    <w:rsid w:val="00207FEE"/>
    <w:rsid w:val="00210009"/>
    <w:rsid w:val="0021592F"/>
    <w:rsid w:val="00220F33"/>
    <w:rsid w:val="00221F4D"/>
    <w:rsid w:val="00224A2D"/>
    <w:rsid w:val="00225220"/>
    <w:rsid w:val="00225D7A"/>
    <w:rsid w:val="00226AA7"/>
    <w:rsid w:val="00227822"/>
    <w:rsid w:val="00232D87"/>
    <w:rsid w:val="00233532"/>
    <w:rsid w:val="00233EAA"/>
    <w:rsid w:val="0023715B"/>
    <w:rsid w:val="002404EF"/>
    <w:rsid w:val="00241C5B"/>
    <w:rsid w:val="00241E22"/>
    <w:rsid w:val="0024448E"/>
    <w:rsid w:val="00244F98"/>
    <w:rsid w:val="00247B46"/>
    <w:rsid w:val="002505FD"/>
    <w:rsid w:val="00250CA7"/>
    <w:rsid w:val="002539CE"/>
    <w:rsid w:val="00265BB0"/>
    <w:rsid w:val="00266843"/>
    <w:rsid w:val="00266A2E"/>
    <w:rsid w:val="00272511"/>
    <w:rsid w:val="002737F2"/>
    <w:rsid w:val="00274BA3"/>
    <w:rsid w:val="0027527F"/>
    <w:rsid w:val="002850F2"/>
    <w:rsid w:val="00285782"/>
    <w:rsid w:val="00287D6C"/>
    <w:rsid w:val="0029153F"/>
    <w:rsid w:val="00294A7E"/>
    <w:rsid w:val="00295CB8"/>
    <w:rsid w:val="00295FE4"/>
    <w:rsid w:val="002A04BA"/>
    <w:rsid w:val="002A1256"/>
    <w:rsid w:val="002A2867"/>
    <w:rsid w:val="002B0A4A"/>
    <w:rsid w:val="002D1B84"/>
    <w:rsid w:val="002D2CBD"/>
    <w:rsid w:val="002D31C7"/>
    <w:rsid w:val="002D500B"/>
    <w:rsid w:val="002D54A0"/>
    <w:rsid w:val="002D7102"/>
    <w:rsid w:val="002E004A"/>
    <w:rsid w:val="002E56D5"/>
    <w:rsid w:val="002E5B62"/>
    <w:rsid w:val="002F0222"/>
    <w:rsid w:val="002F0EF9"/>
    <w:rsid w:val="002F1005"/>
    <w:rsid w:val="002F533A"/>
    <w:rsid w:val="002F6216"/>
    <w:rsid w:val="0030273C"/>
    <w:rsid w:val="00304A8A"/>
    <w:rsid w:val="003061D6"/>
    <w:rsid w:val="00307E6B"/>
    <w:rsid w:val="00310427"/>
    <w:rsid w:val="0031084E"/>
    <w:rsid w:val="00310EEE"/>
    <w:rsid w:val="00313770"/>
    <w:rsid w:val="003156D0"/>
    <w:rsid w:val="00321F0F"/>
    <w:rsid w:val="003233C4"/>
    <w:rsid w:val="00327085"/>
    <w:rsid w:val="003272BA"/>
    <w:rsid w:val="00330AED"/>
    <w:rsid w:val="00333683"/>
    <w:rsid w:val="00336566"/>
    <w:rsid w:val="00344252"/>
    <w:rsid w:val="00344662"/>
    <w:rsid w:val="00344991"/>
    <w:rsid w:val="00345D62"/>
    <w:rsid w:val="00354822"/>
    <w:rsid w:val="00360A17"/>
    <w:rsid w:val="0036203B"/>
    <w:rsid w:val="00363B8F"/>
    <w:rsid w:val="003677D4"/>
    <w:rsid w:val="00372E50"/>
    <w:rsid w:val="00374373"/>
    <w:rsid w:val="00374A3D"/>
    <w:rsid w:val="003820BB"/>
    <w:rsid w:val="003821BC"/>
    <w:rsid w:val="003827F6"/>
    <w:rsid w:val="00392BE4"/>
    <w:rsid w:val="00392C71"/>
    <w:rsid w:val="003A0915"/>
    <w:rsid w:val="003A5079"/>
    <w:rsid w:val="003B20A7"/>
    <w:rsid w:val="003B26D9"/>
    <w:rsid w:val="003B2F02"/>
    <w:rsid w:val="003B3C2B"/>
    <w:rsid w:val="003B411B"/>
    <w:rsid w:val="003B43A7"/>
    <w:rsid w:val="003B4AD5"/>
    <w:rsid w:val="003B52AA"/>
    <w:rsid w:val="003B672D"/>
    <w:rsid w:val="003B6AA2"/>
    <w:rsid w:val="003B7645"/>
    <w:rsid w:val="003C34B5"/>
    <w:rsid w:val="003C4CED"/>
    <w:rsid w:val="003D04E5"/>
    <w:rsid w:val="003D0DFA"/>
    <w:rsid w:val="003D3064"/>
    <w:rsid w:val="003D6561"/>
    <w:rsid w:val="003D7ABB"/>
    <w:rsid w:val="003E1438"/>
    <w:rsid w:val="003E214F"/>
    <w:rsid w:val="003E386D"/>
    <w:rsid w:val="003E3BF0"/>
    <w:rsid w:val="003E5F01"/>
    <w:rsid w:val="003E7A40"/>
    <w:rsid w:val="003F06B5"/>
    <w:rsid w:val="003F1CFA"/>
    <w:rsid w:val="003F6ACC"/>
    <w:rsid w:val="00402461"/>
    <w:rsid w:val="004124C4"/>
    <w:rsid w:val="0041784D"/>
    <w:rsid w:val="004255D8"/>
    <w:rsid w:val="004257A6"/>
    <w:rsid w:val="004302D3"/>
    <w:rsid w:val="00433EA7"/>
    <w:rsid w:val="00440A22"/>
    <w:rsid w:val="00442B83"/>
    <w:rsid w:val="00444024"/>
    <w:rsid w:val="00444F14"/>
    <w:rsid w:val="0044672C"/>
    <w:rsid w:val="004522FA"/>
    <w:rsid w:val="004528CE"/>
    <w:rsid w:val="00454E0D"/>
    <w:rsid w:val="00466172"/>
    <w:rsid w:val="004675A8"/>
    <w:rsid w:val="004677D9"/>
    <w:rsid w:val="00467C4C"/>
    <w:rsid w:val="0047616E"/>
    <w:rsid w:val="00480783"/>
    <w:rsid w:val="0048394E"/>
    <w:rsid w:val="004858D8"/>
    <w:rsid w:val="004865E1"/>
    <w:rsid w:val="00487BF2"/>
    <w:rsid w:val="004912BD"/>
    <w:rsid w:val="004917F6"/>
    <w:rsid w:val="00491DAD"/>
    <w:rsid w:val="00492882"/>
    <w:rsid w:val="00493113"/>
    <w:rsid w:val="00493518"/>
    <w:rsid w:val="0049374A"/>
    <w:rsid w:val="00493B28"/>
    <w:rsid w:val="00496B0D"/>
    <w:rsid w:val="0049780A"/>
    <w:rsid w:val="004A0520"/>
    <w:rsid w:val="004A22F0"/>
    <w:rsid w:val="004A39E5"/>
    <w:rsid w:val="004A7384"/>
    <w:rsid w:val="004C58F2"/>
    <w:rsid w:val="004C59B0"/>
    <w:rsid w:val="004C5D6F"/>
    <w:rsid w:val="004D0285"/>
    <w:rsid w:val="004D02AD"/>
    <w:rsid w:val="004D043F"/>
    <w:rsid w:val="004D0DCE"/>
    <w:rsid w:val="004E4F1F"/>
    <w:rsid w:val="004E62A2"/>
    <w:rsid w:val="004E761F"/>
    <w:rsid w:val="004F13F4"/>
    <w:rsid w:val="004F4DE7"/>
    <w:rsid w:val="004F5EDC"/>
    <w:rsid w:val="00502C72"/>
    <w:rsid w:val="00505D75"/>
    <w:rsid w:val="0050768C"/>
    <w:rsid w:val="005119CE"/>
    <w:rsid w:val="00511D4B"/>
    <w:rsid w:val="00515123"/>
    <w:rsid w:val="00515539"/>
    <w:rsid w:val="00515876"/>
    <w:rsid w:val="00517028"/>
    <w:rsid w:val="00523856"/>
    <w:rsid w:val="00523C43"/>
    <w:rsid w:val="00523EA5"/>
    <w:rsid w:val="005249E3"/>
    <w:rsid w:val="00530110"/>
    <w:rsid w:val="005327C1"/>
    <w:rsid w:val="00533FBC"/>
    <w:rsid w:val="00537115"/>
    <w:rsid w:val="005379EE"/>
    <w:rsid w:val="0054048A"/>
    <w:rsid w:val="00542CCE"/>
    <w:rsid w:val="00544B56"/>
    <w:rsid w:val="005529B7"/>
    <w:rsid w:val="00552BD1"/>
    <w:rsid w:val="00553136"/>
    <w:rsid w:val="00553382"/>
    <w:rsid w:val="005549D8"/>
    <w:rsid w:val="00560350"/>
    <w:rsid w:val="00564394"/>
    <w:rsid w:val="00565B55"/>
    <w:rsid w:val="005737C8"/>
    <w:rsid w:val="00573BF6"/>
    <w:rsid w:val="005774FF"/>
    <w:rsid w:val="00580257"/>
    <w:rsid w:val="00580CBA"/>
    <w:rsid w:val="00581CE9"/>
    <w:rsid w:val="00582548"/>
    <w:rsid w:val="00584FF0"/>
    <w:rsid w:val="005854A2"/>
    <w:rsid w:val="005855C3"/>
    <w:rsid w:val="00586034"/>
    <w:rsid w:val="005916A5"/>
    <w:rsid w:val="005958AA"/>
    <w:rsid w:val="005A00D3"/>
    <w:rsid w:val="005A3B1D"/>
    <w:rsid w:val="005A3D5E"/>
    <w:rsid w:val="005A64CD"/>
    <w:rsid w:val="005A7629"/>
    <w:rsid w:val="005B0F9F"/>
    <w:rsid w:val="005B6A5F"/>
    <w:rsid w:val="005D1EB6"/>
    <w:rsid w:val="005D384D"/>
    <w:rsid w:val="005D3B8A"/>
    <w:rsid w:val="005D4047"/>
    <w:rsid w:val="005D64FA"/>
    <w:rsid w:val="005E0301"/>
    <w:rsid w:val="005E0982"/>
    <w:rsid w:val="005E0D34"/>
    <w:rsid w:val="005E3251"/>
    <w:rsid w:val="005E5384"/>
    <w:rsid w:val="005F3089"/>
    <w:rsid w:val="005F4948"/>
    <w:rsid w:val="005F5512"/>
    <w:rsid w:val="005F70C0"/>
    <w:rsid w:val="005F7958"/>
    <w:rsid w:val="0060065F"/>
    <w:rsid w:val="0060098A"/>
    <w:rsid w:val="0060126B"/>
    <w:rsid w:val="006026EC"/>
    <w:rsid w:val="0060660D"/>
    <w:rsid w:val="00614573"/>
    <w:rsid w:val="00614B15"/>
    <w:rsid w:val="00615D19"/>
    <w:rsid w:val="006219E1"/>
    <w:rsid w:val="00622354"/>
    <w:rsid w:val="00623531"/>
    <w:rsid w:val="006259A9"/>
    <w:rsid w:val="00625EE3"/>
    <w:rsid w:val="006303C9"/>
    <w:rsid w:val="00632705"/>
    <w:rsid w:val="006328E8"/>
    <w:rsid w:val="00634F6E"/>
    <w:rsid w:val="006379B4"/>
    <w:rsid w:val="00642EBA"/>
    <w:rsid w:val="00646643"/>
    <w:rsid w:val="006536B5"/>
    <w:rsid w:val="00662749"/>
    <w:rsid w:val="00664F68"/>
    <w:rsid w:val="0066532F"/>
    <w:rsid w:val="006657C8"/>
    <w:rsid w:val="0067048C"/>
    <w:rsid w:val="0067389A"/>
    <w:rsid w:val="00676366"/>
    <w:rsid w:val="006812E0"/>
    <w:rsid w:val="006929E1"/>
    <w:rsid w:val="00692BDB"/>
    <w:rsid w:val="0069322C"/>
    <w:rsid w:val="00694AE4"/>
    <w:rsid w:val="0069511A"/>
    <w:rsid w:val="00695F06"/>
    <w:rsid w:val="00696020"/>
    <w:rsid w:val="006A0116"/>
    <w:rsid w:val="006A357C"/>
    <w:rsid w:val="006A467D"/>
    <w:rsid w:val="006A5C1C"/>
    <w:rsid w:val="006A69B2"/>
    <w:rsid w:val="006B0B13"/>
    <w:rsid w:val="006B1556"/>
    <w:rsid w:val="006B28B5"/>
    <w:rsid w:val="006B3C7B"/>
    <w:rsid w:val="006B40C4"/>
    <w:rsid w:val="006B5949"/>
    <w:rsid w:val="006B70E8"/>
    <w:rsid w:val="006C3465"/>
    <w:rsid w:val="006C571B"/>
    <w:rsid w:val="006C7699"/>
    <w:rsid w:val="006D004F"/>
    <w:rsid w:val="006D14B1"/>
    <w:rsid w:val="006D26EA"/>
    <w:rsid w:val="006D766E"/>
    <w:rsid w:val="006E0FF4"/>
    <w:rsid w:val="006E62FC"/>
    <w:rsid w:val="006E6CA0"/>
    <w:rsid w:val="006E7928"/>
    <w:rsid w:val="006F6CBF"/>
    <w:rsid w:val="006F705F"/>
    <w:rsid w:val="006F77BD"/>
    <w:rsid w:val="00700504"/>
    <w:rsid w:val="00703673"/>
    <w:rsid w:val="007163C5"/>
    <w:rsid w:val="00717F39"/>
    <w:rsid w:val="00720E8F"/>
    <w:rsid w:val="007211BB"/>
    <w:rsid w:val="00721ACB"/>
    <w:rsid w:val="00721C79"/>
    <w:rsid w:val="0072209F"/>
    <w:rsid w:val="00722A03"/>
    <w:rsid w:val="00730F45"/>
    <w:rsid w:val="00737431"/>
    <w:rsid w:val="00746CCA"/>
    <w:rsid w:val="007471E5"/>
    <w:rsid w:val="00752B8C"/>
    <w:rsid w:val="00762F87"/>
    <w:rsid w:val="007646AC"/>
    <w:rsid w:val="00764C9F"/>
    <w:rsid w:val="0076592D"/>
    <w:rsid w:val="00766873"/>
    <w:rsid w:val="00770A3D"/>
    <w:rsid w:val="00770BC8"/>
    <w:rsid w:val="0078104D"/>
    <w:rsid w:val="00782A97"/>
    <w:rsid w:val="00782CE4"/>
    <w:rsid w:val="007858A1"/>
    <w:rsid w:val="007859C4"/>
    <w:rsid w:val="007859E8"/>
    <w:rsid w:val="00791B0A"/>
    <w:rsid w:val="00795BA5"/>
    <w:rsid w:val="007A08DE"/>
    <w:rsid w:val="007A10E1"/>
    <w:rsid w:val="007A3137"/>
    <w:rsid w:val="007A4A0C"/>
    <w:rsid w:val="007A5A88"/>
    <w:rsid w:val="007A5BC0"/>
    <w:rsid w:val="007B333A"/>
    <w:rsid w:val="007C011D"/>
    <w:rsid w:val="007C21F7"/>
    <w:rsid w:val="007C727F"/>
    <w:rsid w:val="007C7443"/>
    <w:rsid w:val="007D1F76"/>
    <w:rsid w:val="007D717F"/>
    <w:rsid w:val="007D797A"/>
    <w:rsid w:val="007E271E"/>
    <w:rsid w:val="007F0D09"/>
    <w:rsid w:val="007F5085"/>
    <w:rsid w:val="007F6BE5"/>
    <w:rsid w:val="008000AE"/>
    <w:rsid w:val="00800DD1"/>
    <w:rsid w:val="008015EA"/>
    <w:rsid w:val="008026F4"/>
    <w:rsid w:val="008036F8"/>
    <w:rsid w:val="008041C9"/>
    <w:rsid w:val="00804310"/>
    <w:rsid w:val="008106E9"/>
    <w:rsid w:val="0081662D"/>
    <w:rsid w:val="00816B3B"/>
    <w:rsid w:val="00824BA9"/>
    <w:rsid w:val="00827101"/>
    <w:rsid w:val="0083153F"/>
    <w:rsid w:val="0083790A"/>
    <w:rsid w:val="00842024"/>
    <w:rsid w:val="00847B52"/>
    <w:rsid w:val="00853A38"/>
    <w:rsid w:val="0086157F"/>
    <w:rsid w:val="008652F4"/>
    <w:rsid w:val="008662B8"/>
    <w:rsid w:val="0087183E"/>
    <w:rsid w:val="00876D9D"/>
    <w:rsid w:val="00877728"/>
    <w:rsid w:val="00877BBD"/>
    <w:rsid w:val="00883E37"/>
    <w:rsid w:val="00885416"/>
    <w:rsid w:val="0089292E"/>
    <w:rsid w:val="00896A19"/>
    <w:rsid w:val="008A331F"/>
    <w:rsid w:val="008B7BAB"/>
    <w:rsid w:val="008C11C7"/>
    <w:rsid w:val="008C2687"/>
    <w:rsid w:val="008D04EE"/>
    <w:rsid w:val="008D12A1"/>
    <w:rsid w:val="008D7C6B"/>
    <w:rsid w:val="008E11DE"/>
    <w:rsid w:val="008E15E3"/>
    <w:rsid w:val="008E3BD4"/>
    <w:rsid w:val="008E54D4"/>
    <w:rsid w:val="008F09B3"/>
    <w:rsid w:val="008F2789"/>
    <w:rsid w:val="008F2E7A"/>
    <w:rsid w:val="008F3836"/>
    <w:rsid w:val="008F3C64"/>
    <w:rsid w:val="008F3E2C"/>
    <w:rsid w:val="008F5867"/>
    <w:rsid w:val="008F6F0C"/>
    <w:rsid w:val="00902B6B"/>
    <w:rsid w:val="00904020"/>
    <w:rsid w:val="00907336"/>
    <w:rsid w:val="0091015A"/>
    <w:rsid w:val="009106C7"/>
    <w:rsid w:val="00911EEA"/>
    <w:rsid w:val="00917178"/>
    <w:rsid w:val="00917C3D"/>
    <w:rsid w:val="00921480"/>
    <w:rsid w:val="00927710"/>
    <w:rsid w:val="00933CE5"/>
    <w:rsid w:val="009357C5"/>
    <w:rsid w:val="00936F66"/>
    <w:rsid w:val="00940084"/>
    <w:rsid w:val="00941BEF"/>
    <w:rsid w:val="0094354E"/>
    <w:rsid w:val="009507F5"/>
    <w:rsid w:val="00950C24"/>
    <w:rsid w:val="00951343"/>
    <w:rsid w:val="009522D4"/>
    <w:rsid w:val="00962C46"/>
    <w:rsid w:val="00963CFC"/>
    <w:rsid w:val="0096413A"/>
    <w:rsid w:val="009658E2"/>
    <w:rsid w:val="00967930"/>
    <w:rsid w:val="00970E8C"/>
    <w:rsid w:val="009721C3"/>
    <w:rsid w:val="00981B6C"/>
    <w:rsid w:val="00982BB5"/>
    <w:rsid w:val="00983B12"/>
    <w:rsid w:val="00983D56"/>
    <w:rsid w:val="00983D95"/>
    <w:rsid w:val="00994804"/>
    <w:rsid w:val="009964AE"/>
    <w:rsid w:val="0099697C"/>
    <w:rsid w:val="009A402D"/>
    <w:rsid w:val="009A433E"/>
    <w:rsid w:val="009A6494"/>
    <w:rsid w:val="009A6E2D"/>
    <w:rsid w:val="009B0B85"/>
    <w:rsid w:val="009B2ADB"/>
    <w:rsid w:val="009B4B00"/>
    <w:rsid w:val="009C096B"/>
    <w:rsid w:val="009C377A"/>
    <w:rsid w:val="009C3861"/>
    <w:rsid w:val="009C79F9"/>
    <w:rsid w:val="009D048A"/>
    <w:rsid w:val="009D186C"/>
    <w:rsid w:val="009D25EB"/>
    <w:rsid w:val="009D4407"/>
    <w:rsid w:val="009D46A2"/>
    <w:rsid w:val="009D67C4"/>
    <w:rsid w:val="009E172E"/>
    <w:rsid w:val="009E22A6"/>
    <w:rsid w:val="009E2741"/>
    <w:rsid w:val="009F0DF7"/>
    <w:rsid w:val="009F2CF3"/>
    <w:rsid w:val="009F42D5"/>
    <w:rsid w:val="009F4C42"/>
    <w:rsid w:val="009F66C8"/>
    <w:rsid w:val="009F6E3F"/>
    <w:rsid w:val="009F7418"/>
    <w:rsid w:val="009F7576"/>
    <w:rsid w:val="00A00902"/>
    <w:rsid w:val="00A034B3"/>
    <w:rsid w:val="00A044FE"/>
    <w:rsid w:val="00A0558E"/>
    <w:rsid w:val="00A13476"/>
    <w:rsid w:val="00A178D6"/>
    <w:rsid w:val="00A200D2"/>
    <w:rsid w:val="00A2093B"/>
    <w:rsid w:val="00A21B2D"/>
    <w:rsid w:val="00A21D6E"/>
    <w:rsid w:val="00A234CB"/>
    <w:rsid w:val="00A23B4E"/>
    <w:rsid w:val="00A24DE7"/>
    <w:rsid w:val="00A25F41"/>
    <w:rsid w:val="00A2620E"/>
    <w:rsid w:val="00A26D56"/>
    <w:rsid w:val="00A346EC"/>
    <w:rsid w:val="00A34A5A"/>
    <w:rsid w:val="00A371C0"/>
    <w:rsid w:val="00A40632"/>
    <w:rsid w:val="00A47E51"/>
    <w:rsid w:val="00A50F39"/>
    <w:rsid w:val="00A5379A"/>
    <w:rsid w:val="00A55ED1"/>
    <w:rsid w:val="00A63196"/>
    <w:rsid w:val="00A64A0B"/>
    <w:rsid w:val="00A66ADE"/>
    <w:rsid w:val="00A7011C"/>
    <w:rsid w:val="00A70D8A"/>
    <w:rsid w:val="00A7116C"/>
    <w:rsid w:val="00A72C63"/>
    <w:rsid w:val="00A772B4"/>
    <w:rsid w:val="00A807E4"/>
    <w:rsid w:val="00A8570F"/>
    <w:rsid w:val="00A86168"/>
    <w:rsid w:val="00A87792"/>
    <w:rsid w:val="00A923BD"/>
    <w:rsid w:val="00A95EBC"/>
    <w:rsid w:val="00AA4B72"/>
    <w:rsid w:val="00AB0523"/>
    <w:rsid w:val="00AB1C80"/>
    <w:rsid w:val="00AB337B"/>
    <w:rsid w:val="00AB3E6F"/>
    <w:rsid w:val="00AC1DA8"/>
    <w:rsid w:val="00AC2B02"/>
    <w:rsid w:val="00AC383F"/>
    <w:rsid w:val="00AC4D17"/>
    <w:rsid w:val="00AC6E32"/>
    <w:rsid w:val="00AC7364"/>
    <w:rsid w:val="00AE251C"/>
    <w:rsid w:val="00AE3402"/>
    <w:rsid w:val="00AE521A"/>
    <w:rsid w:val="00AE52E4"/>
    <w:rsid w:val="00AF6ACA"/>
    <w:rsid w:val="00AF72E6"/>
    <w:rsid w:val="00B0031B"/>
    <w:rsid w:val="00B01B58"/>
    <w:rsid w:val="00B027D6"/>
    <w:rsid w:val="00B02953"/>
    <w:rsid w:val="00B0321C"/>
    <w:rsid w:val="00B06D21"/>
    <w:rsid w:val="00B07623"/>
    <w:rsid w:val="00B111B4"/>
    <w:rsid w:val="00B11411"/>
    <w:rsid w:val="00B12E93"/>
    <w:rsid w:val="00B176F0"/>
    <w:rsid w:val="00B17CCD"/>
    <w:rsid w:val="00B2784C"/>
    <w:rsid w:val="00B30E11"/>
    <w:rsid w:val="00B31AB0"/>
    <w:rsid w:val="00B321A5"/>
    <w:rsid w:val="00B33CBD"/>
    <w:rsid w:val="00B33F2B"/>
    <w:rsid w:val="00B44CE9"/>
    <w:rsid w:val="00B51AA2"/>
    <w:rsid w:val="00B51F8E"/>
    <w:rsid w:val="00B538C5"/>
    <w:rsid w:val="00B62596"/>
    <w:rsid w:val="00B62633"/>
    <w:rsid w:val="00B6269E"/>
    <w:rsid w:val="00B662CF"/>
    <w:rsid w:val="00B67BEC"/>
    <w:rsid w:val="00B714A8"/>
    <w:rsid w:val="00B7307A"/>
    <w:rsid w:val="00B7705E"/>
    <w:rsid w:val="00B77B3E"/>
    <w:rsid w:val="00B802DC"/>
    <w:rsid w:val="00B81DDF"/>
    <w:rsid w:val="00B83A4F"/>
    <w:rsid w:val="00B83FF4"/>
    <w:rsid w:val="00B9114D"/>
    <w:rsid w:val="00B94557"/>
    <w:rsid w:val="00B9467A"/>
    <w:rsid w:val="00B951F5"/>
    <w:rsid w:val="00B96B00"/>
    <w:rsid w:val="00B9754A"/>
    <w:rsid w:val="00BA2D8E"/>
    <w:rsid w:val="00BA60EB"/>
    <w:rsid w:val="00BA7134"/>
    <w:rsid w:val="00BA76F1"/>
    <w:rsid w:val="00BB1F34"/>
    <w:rsid w:val="00BB2078"/>
    <w:rsid w:val="00BB7F89"/>
    <w:rsid w:val="00BC1F6C"/>
    <w:rsid w:val="00BC5305"/>
    <w:rsid w:val="00BD16B3"/>
    <w:rsid w:val="00BE0D09"/>
    <w:rsid w:val="00BE265B"/>
    <w:rsid w:val="00BE2690"/>
    <w:rsid w:val="00BE5085"/>
    <w:rsid w:val="00BF2A77"/>
    <w:rsid w:val="00BF5D2E"/>
    <w:rsid w:val="00C012B3"/>
    <w:rsid w:val="00C0544A"/>
    <w:rsid w:val="00C07CA4"/>
    <w:rsid w:val="00C101F9"/>
    <w:rsid w:val="00C22B6D"/>
    <w:rsid w:val="00C23279"/>
    <w:rsid w:val="00C252E9"/>
    <w:rsid w:val="00C25627"/>
    <w:rsid w:val="00C25A65"/>
    <w:rsid w:val="00C276C2"/>
    <w:rsid w:val="00C27A32"/>
    <w:rsid w:val="00C41438"/>
    <w:rsid w:val="00C43ED9"/>
    <w:rsid w:val="00C46D9B"/>
    <w:rsid w:val="00C51B3C"/>
    <w:rsid w:val="00C54F38"/>
    <w:rsid w:val="00C6345E"/>
    <w:rsid w:val="00C64004"/>
    <w:rsid w:val="00C66916"/>
    <w:rsid w:val="00C723CA"/>
    <w:rsid w:val="00C7443B"/>
    <w:rsid w:val="00C76488"/>
    <w:rsid w:val="00C83189"/>
    <w:rsid w:val="00C92572"/>
    <w:rsid w:val="00C92857"/>
    <w:rsid w:val="00C92C49"/>
    <w:rsid w:val="00C94995"/>
    <w:rsid w:val="00C962DE"/>
    <w:rsid w:val="00C97A17"/>
    <w:rsid w:val="00CA3488"/>
    <w:rsid w:val="00CA5A62"/>
    <w:rsid w:val="00CA6398"/>
    <w:rsid w:val="00CA7134"/>
    <w:rsid w:val="00CB0E72"/>
    <w:rsid w:val="00CB3ABF"/>
    <w:rsid w:val="00CB6B43"/>
    <w:rsid w:val="00CB6DC1"/>
    <w:rsid w:val="00CC03B2"/>
    <w:rsid w:val="00CC0CD3"/>
    <w:rsid w:val="00CC31CD"/>
    <w:rsid w:val="00CC5B44"/>
    <w:rsid w:val="00CC5C27"/>
    <w:rsid w:val="00CD0AB3"/>
    <w:rsid w:val="00CD1DA2"/>
    <w:rsid w:val="00CD4092"/>
    <w:rsid w:val="00CD63B3"/>
    <w:rsid w:val="00CE025A"/>
    <w:rsid w:val="00CE09C2"/>
    <w:rsid w:val="00CE1DAE"/>
    <w:rsid w:val="00CE3517"/>
    <w:rsid w:val="00CE73E4"/>
    <w:rsid w:val="00CF0B7C"/>
    <w:rsid w:val="00D028A5"/>
    <w:rsid w:val="00D02D52"/>
    <w:rsid w:val="00D03859"/>
    <w:rsid w:val="00D03A14"/>
    <w:rsid w:val="00D0582F"/>
    <w:rsid w:val="00D05DF4"/>
    <w:rsid w:val="00D060AD"/>
    <w:rsid w:val="00D11A70"/>
    <w:rsid w:val="00D13483"/>
    <w:rsid w:val="00D148D5"/>
    <w:rsid w:val="00D16F98"/>
    <w:rsid w:val="00D25DAA"/>
    <w:rsid w:val="00D26706"/>
    <w:rsid w:val="00D364BF"/>
    <w:rsid w:val="00D400CF"/>
    <w:rsid w:val="00D409EE"/>
    <w:rsid w:val="00D43C26"/>
    <w:rsid w:val="00D4593E"/>
    <w:rsid w:val="00D5037F"/>
    <w:rsid w:val="00D51839"/>
    <w:rsid w:val="00D51CEA"/>
    <w:rsid w:val="00D571C6"/>
    <w:rsid w:val="00D57D9B"/>
    <w:rsid w:val="00D57F20"/>
    <w:rsid w:val="00D608AA"/>
    <w:rsid w:val="00D6229F"/>
    <w:rsid w:val="00D63F58"/>
    <w:rsid w:val="00D65373"/>
    <w:rsid w:val="00D75088"/>
    <w:rsid w:val="00D757D0"/>
    <w:rsid w:val="00D81B98"/>
    <w:rsid w:val="00D83BFF"/>
    <w:rsid w:val="00D875C4"/>
    <w:rsid w:val="00D87EC6"/>
    <w:rsid w:val="00D90612"/>
    <w:rsid w:val="00D921E5"/>
    <w:rsid w:val="00D92D1F"/>
    <w:rsid w:val="00D95163"/>
    <w:rsid w:val="00D9532A"/>
    <w:rsid w:val="00DA0A0C"/>
    <w:rsid w:val="00DA3452"/>
    <w:rsid w:val="00DA49F4"/>
    <w:rsid w:val="00DA4B68"/>
    <w:rsid w:val="00DB2805"/>
    <w:rsid w:val="00DB479F"/>
    <w:rsid w:val="00DC0EB1"/>
    <w:rsid w:val="00DC13A1"/>
    <w:rsid w:val="00DC3F6E"/>
    <w:rsid w:val="00DC6355"/>
    <w:rsid w:val="00DC6CD7"/>
    <w:rsid w:val="00DD1912"/>
    <w:rsid w:val="00DD3BD7"/>
    <w:rsid w:val="00DD4D2F"/>
    <w:rsid w:val="00DD7D93"/>
    <w:rsid w:val="00DE14A6"/>
    <w:rsid w:val="00DE2287"/>
    <w:rsid w:val="00DE626F"/>
    <w:rsid w:val="00DF0631"/>
    <w:rsid w:val="00DF41A0"/>
    <w:rsid w:val="00DF43A2"/>
    <w:rsid w:val="00DF57EC"/>
    <w:rsid w:val="00DF7239"/>
    <w:rsid w:val="00E018EE"/>
    <w:rsid w:val="00E0332B"/>
    <w:rsid w:val="00E05B91"/>
    <w:rsid w:val="00E061D2"/>
    <w:rsid w:val="00E10BDD"/>
    <w:rsid w:val="00E15E91"/>
    <w:rsid w:val="00E23B40"/>
    <w:rsid w:val="00E3087A"/>
    <w:rsid w:val="00E3111F"/>
    <w:rsid w:val="00E3292D"/>
    <w:rsid w:val="00E36948"/>
    <w:rsid w:val="00E41655"/>
    <w:rsid w:val="00E45C28"/>
    <w:rsid w:val="00E519C2"/>
    <w:rsid w:val="00E54063"/>
    <w:rsid w:val="00E5436A"/>
    <w:rsid w:val="00E60547"/>
    <w:rsid w:val="00E60A33"/>
    <w:rsid w:val="00E61599"/>
    <w:rsid w:val="00E62E63"/>
    <w:rsid w:val="00E6549B"/>
    <w:rsid w:val="00E659F0"/>
    <w:rsid w:val="00E676CF"/>
    <w:rsid w:val="00E752A5"/>
    <w:rsid w:val="00E77A54"/>
    <w:rsid w:val="00E82362"/>
    <w:rsid w:val="00E823EC"/>
    <w:rsid w:val="00E8304A"/>
    <w:rsid w:val="00E84FBA"/>
    <w:rsid w:val="00E85D8B"/>
    <w:rsid w:val="00E91D62"/>
    <w:rsid w:val="00E934F5"/>
    <w:rsid w:val="00E97494"/>
    <w:rsid w:val="00EA18F3"/>
    <w:rsid w:val="00EA3C1D"/>
    <w:rsid w:val="00EA5E28"/>
    <w:rsid w:val="00EA5F29"/>
    <w:rsid w:val="00EB4F38"/>
    <w:rsid w:val="00EB5B94"/>
    <w:rsid w:val="00EC241B"/>
    <w:rsid w:val="00EC3E9B"/>
    <w:rsid w:val="00EC4E2D"/>
    <w:rsid w:val="00EC6AE3"/>
    <w:rsid w:val="00EC716B"/>
    <w:rsid w:val="00ED0239"/>
    <w:rsid w:val="00ED1E20"/>
    <w:rsid w:val="00ED769D"/>
    <w:rsid w:val="00EE6687"/>
    <w:rsid w:val="00EE6DD4"/>
    <w:rsid w:val="00EE7F97"/>
    <w:rsid w:val="00EF07F4"/>
    <w:rsid w:val="00EF0B16"/>
    <w:rsid w:val="00EF5E16"/>
    <w:rsid w:val="00F008E0"/>
    <w:rsid w:val="00F01A33"/>
    <w:rsid w:val="00F01C3A"/>
    <w:rsid w:val="00F0622B"/>
    <w:rsid w:val="00F06AAF"/>
    <w:rsid w:val="00F17CA5"/>
    <w:rsid w:val="00F22AE8"/>
    <w:rsid w:val="00F2495C"/>
    <w:rsid w:val="00F249A7"/>
    <w:rsid w:val="00F351D3"/>
    <w:rsid w:val="00F36D59"/>
    <w:rsid w:val="00F42B0B"/>
    <w:rsid w:val="00F46386"/>
    <w:rsid w:val="00F52B29"/>
    <w:rsid w:val="00F5523C"/>
    <w:rsid w:val="00F55BB5"/>
    <w:rsid w:val="00F57B46"/>
    <w:rsid w:val="00F6398E"/>
    <w:rsid w:val="00F6676A"/>
    <w:rsid w:val="00F72DA0"/>
    <w:rsid w:val="00F75D3D"/>
    <w:rsid w:val="00F76604"/>
    <w:rsid w:val="00F8107D"/>
    <w:rsid w:val="00F848F0"/>
    <w:rsid w:val="00F85A8B"/>
    <w:rsid w:val="00F86BF9"/>
    <w:rsid w:val="00F9478C"/>
    <w:rsid w:val="00F95A74"/>
    <w:rsid w:val="00F976A8"/>
    <w:rsid w:val="00FA0401"/>
    <w:rsid w:val="00FA4CDF"/>
    <w:rsid w:val="00FB01BB"/>
    <w:rsid w:val="00FB0BF8"/>
    <w:rsid w:val="00FB336F"/>
    <w:rsid w:val="00FB5864"/>
    <w:rsid w:val="00FB60BB"/>
    <w:rsid w:val="00FB73FC"/>
    <w:rsid w:val="00FC02DC"/>
    <w:rsid w:val="00FC0D64"/>
    <w:rsid w:val="00FC1D25"/>
    <w:rsid w:val="00FC4C8E"/>
    <w:rsid w:val="00FD11FF"/>
    <w:rsid w:val="00FD2CCF"/>
    <w:rsid w:val="00FD477D"/>
    <w:rsid w:val="00FD48CD"/>
    <w:rsid w:val="00FD50D7"/>
    <w:rsid w:val="00FD6424"/>
    <w:rsid w:val="00FE3F69"/>
    <w:rsid w:val="00FE4290"/>
    <w:rsid w:val="00FE6654"/>
    <w:rsid w:val="00FE7290"/>
    <w:rsid w:val="00FF00E2"/>
    <w:rsid w:val="00FF10A2"/>
    <w:rsid w:val="00FF22C5"/>
    <w:rsid w:val="00FF59EE"/>
    <w:rsid w:val="00FF6B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C682"/>
  <w15:chartTrackingRefBased/>
  <w15:docId w15:val="{CD5A72B6-BFA8-4948-A392-90B6ECF7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7D"/>
    <w:pPr>
      <w:spacing w:after="0" w:line="240" w:lineRule="auto"/>
    </w:pPr>
    <w:rPr>
      <w:rFonts w:ascii="Calibri" w:hAnsi="Calibri" w:cs="Calibri"/>
    </w:rPr>
  </w:style>
  <w:style w:type="paragraph" w:styleId="Titre5">
    <w:name w:val="heading 5"/>
    <w:basedOn w:val="Normal"/>
    <w:next w:val="Normal"/>
    <w:link w:val="Titre5Car"/>
    <w:uiPriority w:val="9"/>
    <w:unhideWhenUsed/>
    <w:qFormat/>
    <w:rsid w:val="00A64A0B"/>
    <w:pPr>
      <w:keepNext/>
      <w:keepLines/>
      <w:spacing w:before="40" w:line="259" w:lineRule="auto"/>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662D"/>
    <w:rPr>
      <w:color w:val="0563C1"/>
      <w:u w:val="single"/>
    </w:rPr>
  </w:style>
  <w:style w:type="paragraph" w:styleId="NormalWeb">
    <w:name w:val="Normal (Web)"/>
    <w:basedOn w:val="Normal"/>
    <w:uiPriority w:val="99"/>
    <w:unhideWhenUsed/>
    <w:rsid w:val="004F13F4"/>
    <w:pPr>
      <w:spacing w:after="160" w:line="259" w:lineRule="auto"/>
    </w:pPr>
    <w:rPr>
      <w:rFonts w:ascii="Times New Roman" w:hAnsi="Times New Roman" w:cs="Times New Roman"/>
      <w:sz w:val="24"/>
      <w:szCs w:val="24"/>
    </w:rPr>
  </w:style>
  <w:style w:type="character" w:styleId="Accentuation">
    <w:name w:val="Emphasis"/>
    <w:basedOn w:val="Policepardfaut"/>
    <w:uiPriority w:val="20"/>
    <w:qFormat/>
    <w:rsid w:val="00A034B3"/>
    <w:rPr>
      <w:i/>
      <w:iCs/>
    </w:rPr>
  </w:style>
  <w:style w:type="paragraph" w:styleId="Textedebulles">
    <w:name w:val="Balloon Text"/>
    <w:basedOn w:val="Normal"/>
    <w:link w:val="TextedebullesCar"/>
    <w:uiPriority w:val="99"/>
    <w:semiHidden/>
    <w:unhideWhenUsed/>
    <w:rsid w:val="000538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38FA"/>
    <w:rPr>
      <w:rFonts w:ascii="Segoe UI" w:hAnsi="Segoe UI" w:cs="Segoe UI"/>
      <w:sz w:val="18"/>
      <w:szCs w:val="18"/>
    </w:rPr>
  </w:style>
  <w:style w:type="character" w:styleId="lev">
    <w:name w:val="Strong"/>
    <w:basedOn w:val="Policepardfaut"/>
    <w:uiPriority w:val="22"/>
    <w:qFormat/>
    <w:rsid w:val="00037D9A"/>
    <w:rPr>
      <w:b/>
      <w:bCs/>
    </w:rPr>
  </w:style>
  <w:style w:type="character" w:customStyle="1" w:styleId="Mentionnonrsolue1">
    <w:name w:val="Mention non résolue1"/>
    <w:basedOn w:val="Policepardfaut"/>
    <w:uiPriority w:val="99"/>
    <w:semiHidden/>
    <w:unhideWhenUsed/>
    <w:rsid w:val="002D54A0"/>
    <w:rPr>
      <w:color w:val="605E5C"/>
      <w:shd w:val="clear" w:color="auto" w:fill="E1DFDD"/>
    </w:rPr>
  </w:style>
  <w:style w:type="character" w:styleId="Marquedecommentaire">
    <w:name w:val="annotation reference"/>
    <w:basedOn w:val="Policepardfaut"/>
    <w:uiPriority w:val="99"/>
    <w:semiHidden/>
    <w:unhideWhenUsed/>
    <w:rsid w:val="00121E4C"/>
    <w:rPr>
      <w:sz w:val="16"/>
      <w:szCs w:val="16"/>
    </w:rPr>
  </w:style>
  <w:style w:type="paragraph" w:styleId="Commentaire">
    <w:name w:val="annotation text"/>
    <w:basedOn w:val="Normal"/>
    <w:link w:val="CommentaireCar"/>
    <w:uiPriority w:val="99"/>
    <w:unhideWhenUsed/>
    <w:rsid w:val="00121E4C"/>
    <w:rPr>
      <w:sz w:val="20"/>
      <w:szCs w:val="20"/>
    </w:rPr>
  </w:style>
  <w:style w:type="character" w:customStyle="1" w:styleId="CommentaireCar">
    <w:name w:val="Commentaire Car"/>
    <w:basedOn w:val="Policepardfaut"/>
    <w:link w:val="Commentaire"/>
    <w:uiPriority w:val="99"/>
    <w:rsid w:val="00121E4C"/>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121E4C"/>
    <w:rPr>
      <w:b/>
      <w:bCs/>
    </w:rPr>
  </w:style>
  <w:style w:type="character" w:customStyle="1" w:styleId="ObjetducommentaireCar">
    <w:name w:val="Objet du commentaire Car"/>
    <w:basedOn w:val="CommentaireCar"/>
    <w:link w:val="Objetducommentaire"/>
    <w:uiPriority w:val="99"/>
    <w:semiHidden/>
    <w:rsid w:val="00121E4C"/>
    <w:rPr>
      <w:rFonts w:ascii="Calibri" w:hAnsi="Calibri" w:cs="Calibri"/>
      <w:b/>
      <w:bCs/>
      <w:sz w:val="20"/>
      <w:szCs w:val="20"/>
    </w:rPr>
  </w:style>
  <w:style w:type="character" w:customStyle="1" w:styleId="Mentionnonrsolue2">
    <w:name w:val="Mention non résolue2"/>
    <w:basedOn w:val="Policepardfaut"/>
    <w:uiPriority w:val="99"/>
    <w:semiHidden/>
    <w:unhideWhenUsed/>
    <w:rsid w:val="00623531"/>
    <w:rPr>
      <w:color w:val="605E5C"/>
      <w:shd w:val="clear" w:color="auto" w:fill="E1DFDD"/>
    </w:rPr>
  </w:style>
  <w:style w:type="paragraph" w:styleId="Paragraphedeliste">
    <w:name w:val="List Paragraph"/>
    <w:basedOn w:val="Normal"/>
    <w:uiPriority w:val="34"/>
    <w:qFormat/>
    <w:rsid w:val="001856F5"/>
    <w:pPr>
      <w:ind w:left="720"/>
    </w:pPr>
  </w:style>
  <w:style w:type="paragraph" w:styleId="Notedebasdepage">
    <w:name w:val="footnote text"/>
    <w:basedOn w:val="Normal"/>
    <w:link w:val="NotedebasdepageCar"/>
    <w:uiPriority w:val="99"/>
    <w:semiHidden/>
    <w:unhideWhenUsed/>
    <w:rsid w:val="002F6216"/>
    <w:rPr>
      <w:sz w:val="20"/>
      <w:szCs w:val="20"/>
    </w:rPr>
  </w:style>
  <w:style w:type="character" w:customStyle="1" w:styleId="NotedebasdepageCar">
    <w:name w:val="Note de bas de page Car"/>
    <w:basedOn w:val="Policepardfaut"/>
    <w:link w:val="Notedebasdepage"/>
    <w:uiPriority w:val="99"/>
    <w:semiHidden/>
    <w:rsid w:val="002F6216"/>
    <w:rPr>
      <w:rFonts w:ascii="Calibri" w:hAnsi="Calibri" w:cs="Calibri"/>
      <w:sz w:val="20"/>
      <w:szCs w:val="20"/>
    </w:rPr>
  </w:style>
  <w:style w:type="character" w:styleId="Appelnotedebasdep">
    <w:name w:val="footnote reference"/>
    <w:basedOn w:val="Policepardfaut"/>
    <w:uiPriority w:val="99"/>
    <w:semiHidden/>
    <w:unhideWhenUsed/>
    <w:rsid w:val="002F6216"/>
    <w:rPr>
      <w:vertAlign w:val="superscript"/>
    </w:rPr>
  </w:style>
  <w:style w:type="character" w:customStyle="1" w:styleId="Titre5Car">
    <w:name w:val="Titre 5 Car"/>
    <w:basedOn w:val="Policepardfaut"/>
    <w:link w:val="Titre5"/>
    <w:uiPriority w:val="9"/>
    <w:rsid w:val="00A64A0B"/>
    <w:rPr>
      <w:rFonts w:asciiTheme="majorHAnsi" w:eastAsiaTheme="majorEastAsia" w:hAnsiTheme="majorHAnsi" w:cstheme="majorBidi"/>
      <w:color w:val="2E74B5" w:themeColor="accent1" w:themeShade="BF"/>
    </w:rPr>
  </w:style>
  <w:style w:type="character" w:customStyle="1" w:styleId="texte">
    <w:name w:val="texte"/>
    <w:rsid w:val="00A64A0B"/>
    <w:rPr>
      <w:rFonts w:ascii="Arial" w:hAnsi="Arial" w:cs="Arial" w:hint="default"/>
      <w:sz w:val="24"/>
      <w:szCs w:val="24"/>
    </w:rPr>
  </w:style>
  <w:style w:type="character" w:customStyle="1" w:styleId="UnresolvedMention">
    <w:name w:val="Unresolved Mention"/>
    <w:basedOn w:val="Policepardfaut"/>
    <w:uiPriority w:val="99"/>
    <w:semiHidden/>
    <w:unhideWhenUsed/>
    <w:rsid w:val="0029153F"/>
    <w:rPr>
      <w:color w:val="605E5C"/>
      <w:shd w:val="clear" w:color="auto" w:fill="E1DFDD"/>
    </w:rPr>
  </w:style>
  <w:style w:type="paragraph" w:styleId="Pieddepage">
    <w:name w:val="footer"/>
    <w:basedOn w:val="Normal"/>
    <w:link w:val="PieddepageCar"/>
    <w:uiPriority w:val="99"/>
    <w:unhideWhenUsed/>
    <w:rsid w:val="004D0285"/>
    <w:pPr>
      <w:tabs>
        <w:tab w:val="center" w:pos="4536"/>
        <w:tab w:val="right" w:pos="9072"/>
      </w:tabs>
    </w:pPr>
  </w:style>
  <w:style w:type="character" w:customStyle="1" w:styleId="PieddepageCar">
    <w:name w:val="Pied de page Car"/>
    <w:basedOn w:val="Policepardfaut"/>
    <w:link w:val="Pieddepage"/>
    <w:uiPriority w:val="99"/>
    <w:rsid w:val="004D0285"/>
    <w:rPr>
      <w:rFonts w:ascii="Calibri" w:hAnsi="Calibri" w:cs="Calibri"/>
    </w:rPr>
  </w:style>
  <w:style w:type="paragraph" w:styleId="Rvision">
    <w:name w:val="Revision"/>
    <w:hidden/>
    <w:uiPriority w:val="99"/>
    <w:semiHidden/>
    <w:rsid w:val="00226AA7"/>
    <w:pPr>
      <w:spacing w:after="0" w:line="240" w:lineRule="auto"/>
    </w:pPr>
    <w:rPr>
      <w:rFonts w:ascii="Calibri" w:hAnsi="Calibri" w:cs="Calibri"/>
    </w:rPr>
  </w:style>
  <w:style w:type="table" w:styleId="Grilledutableau">
    <w:name w:val="Table Grid"/>
    <w:basedOn w:val="TableauNormal"/>
    <w:uiPriority w:val="39"/>
    <w:rsid w:val="00DC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19C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818">
      <w:bodyDiv w:val="1"/>
      <w:marLeft w:val="0"/>
      <w:marRight w:val="0"/>
      <w:marTop w:val="0"/>
      <w:marBottom w:val="0"/>
      <w:divBdr>
        <w:top w:val="none" w:sz="0" w:space="0" w:color="auto"/>
        <w:left w:val="none" w:sz="0" w:space="0" w:color="auto"/>
        <w:bottom w:val="none" w:sz="0" w:space="0" w:color="auto"/>
        <w:right w:val="none" w:sz="0" w:space="0" w:color="auto"/>
      </w:divBdr>
    </w:div>
    <w:div w:id="169103429">
      <w:bodyDiv w:val="1"/>
      <w:marLeft w:val="0"/>
      <w:marRight w:val="0"/>
      <w:marTop w:val="0"/>
      <w:marBottom w:val="0"/>
      <w:divBdr>
        <w:top w:val="none" w:sz="0" w:space="0" w:color="auto"/>
        <w:left w:val="none" w:sz="0" w:space="0" w:color="auto"/>
        <w:bottom w:val="none" w:sz="0" w:space="0" w:color="auto"/>
        <w:right w:val="none" w:sz="0" w:space="0" w:color="auto"/>
      </w:divBdr>
    </w:div>
    <w:div w:id="326783899">
      <w:bodyDiv w:val="1"/>
      <w:marLeft w:val="0"/>
      <w:marRight w:val="0"/>
      <w:marTop w:val="0"/>
      <w:marBottom w:val="0"/>
      <w:divBdr>
        <w:top w:val="none" w:sz="0" w:space="0" w:color="auto"/>
        <w:left w:val="none" w:sz="0" w:space="0" w:color="auto"/>
        <w:bottom w:val="none" w:sz="0" w:space="0" w:color="auto"/>
        <w:right w:val="none" w:sz="0" w:space="0" w:color="auto"/>
      </w:divBdr>
      <w:divsChild>
        <w:div w:id="1167600887">
          <w:marLeft w:val="0"/>
          <w:marRight w:val="0"/>
          <w:marTop w:val="0"/>
          <w:marBottom w:val="0"/>
          <w:divBdr>
            <w:top w:val="none" w:sz="0" w:space="0" w:color="auto"/>
            <w:left w:val="none" w:sz="0" w:space="0" w:color="auto"/>
            <w:bottom w:val="none" w:sz="0" w:space="0" w:color="auto"/>
            <w:right w:val="none" w:sz="0" w:space="0" w:color="auto"/>
          </w:divBdr>
          <w:divsChild>
            <w:div w:id="1877426156">
              <w:marLeft w:val="0"/>
              <w:marRight w:val="0"/>
              <w:marTop w:val="0"/>
              <w:marBottom w:val="0"/>
              <w:divBdr>
                <w:top w:val="none" w:sz="0" w:space="0" w:color="auto"/>
                <w:left w:val="none" w:sz="0" w:space="0" w:color="auto"/>
                <w:bottom w:val="none" w:sz="0" w:space="0" w:color="auto"/>
                <w:right w:val="none" w:sz="0" w:space="0" w:color="auto"/>
              </w:divBdr>
            </w:div>
            <w:div w:id="12591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1558">
      <w:bodyDiv w:val="1"/>
      <w:marLeft w:val="0"/>
      <w:marRight w:val="0"/>
      <w:marTop w:val="0"/>
      <w:marBottom w:val="0"/>
      <w:divBdr>
        <w:top w:val="none" w:sz="0" w:space="0" w:color="auto"/>
        <w:left w:val="none" w:sz="0" w:space="0" w:color="auto"/>
        <w:bottom w:val="none" w:sz="0" w:space="0" w:color="auto"/>
        <w:right w:val="none" w:sz="0" w:space="0" w:color="auto"/>
      </w:divBdr>
      <w:divsChild>
        <w:div w:id="1589272003">
          <w:marLeft w:val="0"/>
          <w:marRight w:val="0"/>
          <w:marTop w:val="0"/>
          <w:marBottom w:val="0"/>
          <w:divBdr>
            <w:top w:val="none" w:sz="0" w:space="0" w:color="auto"/>
            <w:left w:val="none" w:sz="0" w:space="0" w:color="auto"/>
            <w:bottom w:val="none" w:sz="0" w:space="0" w:color="auto"/>
            <w:right w:val="none" w:sz="0" w:space="0" w:color="auto"/>
          </w:divBdr>
        </w:div>
      </w:divsChild>
    </w:div>
    <w:div w:id="432751842">
      <w:bodyDiv w:val="1"/>
      <w:marLeft w:val="0"/>
      <w:marRight w:val="0"/>
      <w:marTop w:val="0"/>
      <w:marBottom w:val="0"/>
      <w:divBdr>
        <w:top w:val="none" w:sz="0" w:space="0" w:color="auto"/>
        <w:left w:val="none" w:sz="0" w:space="0" w:color="auto"/>
        <w:bottom w:val="none" w:sz="0" w:space="0" w:color="auto"/>
        <w:right w:val="none" w:sz="0" w:space="0" w:color="auto"/>
      </w:divBdr>
    </w:div>
    <w:div w:id="470706560">
      <w:bodyDiv w:val="1"/>
      <w:marLeft w:val="0"/>
      <w:marRight w:val="0"/>
      <w:marTop w:val="0"/>
      <w:marBottom w:val="0"/>
      <w:divBdr>
        <w:top w:val="none" w:sz="0" w:space="0" w:color="auto"/>
        <w:left w:val="none" w:sz="0" w:space="0" w:color="auto"/>
        <w:bottom w:val="none" w:sz="0" w:space="0" w:color="auto"/>
        <w:right w:val="none" w:sz="0" w:space="0" w:color="auto"/>
      </w:divBdr>
    </w:div>
    <w:div w:id="506096248">
      <w:bodyDiv w:val="1"/>
      <w:marLeft w:val="0"/>
      <w:marRight w:val="0"/>
      <w:marTop w:val="0"/>
      <w:marBottom w:val="0"/>
      <w:divBdr>
        <w:top w:val="none" w:sz="0" w:space="0" w:color="auto"/>
        <w:left w:val="none" w:sz="0" w:space="0" w:color="auto"/>
        <w:bottom w:val="none" w:sz="0" w:space="0" w:color="auto"/>
        <w:right w:val="none" w:sz="0" w:space="0" w:color="auto"/>
      </w:divBdr>
    </w:div>
    <w:div w:id="534586517">
      <w:bodyDiv w:val="1"/>
      <w:marLeft w:val="0"/>
      <w:marRight w:val="0"/>
      <w:marTop w:val="0"/>
      <w:marBottom w:val="0"/>
      <w:divBdr>
        <w:top w:val="none" w:sz="0" w:space="0" w:color="auto"/>
        <w:left w:val="none" w:sz="0" w:space="0" w:color="auto"/>
        <w:bottom w:val="none" w:sz="0" w:space="0" w:color="auto"/>
        <w:right w:val="none" w:sz="0" w:space="0" w:color="auto"/>
      </w:divBdr>
    </w:div>
    <w:div w:id="542668273">
      <w:bodyDiv w:val="1"/>
      <w:marLeft w:val="0"/>
      <w:marRight w:val="0"/>
      <w:marTop w:val="0"/>
      <w:marBottom w:val="0"/>
      <w:divBdr>
        <w:top w:val="none" w:sz="0" w:space="0" w:color="auto"/>
        <w:left w:val="none" w:sz="0" w:space="0" w:color="auto"/>
        <w:bottom w:val="none" w:sz="0" w:space="0" w:color="auto"/>
        <w:right w:val="none" w:sz="0" w:space="0" w:color="auto"/>
      </w:divBdr>
    </w:div>
    <w:div w:id="548348988">
      <w:bodyDiv w:val="1"/>
      <w:marLeft w:val="0"/>
      <w:marRight w:val="0"/>
      <w:marTop w:val="0"/>
      <w:marBottom w:val="0"/>
      <w:divBdr>
        <w:top w:val="none" w:sz="0" w:space="0" w:color="auto"/>
        <w:left w:val="none" w:sz="0" w:space="0" w:color="auto"/>
        <w:bottom w:val="none" w:sz="0" w:space="0" w:color="auto"/>
        <w:right w:val="none" w:sz="0" w:space="0" w:color="auto"/>
      </w:divBdr>
    </w:div>
    <w:div w:id="586303383">
      <w:bodyDiv w:val="1"/>
      <w:marLeft w:val="0"/>
      <w:marRight w:val="0"/>
      <w:marTop w:val="0"/>
      <w:marBottom w:val="0"/>
      <w:divBdr>
        <w:top w:val="none" w:sz="0" w:space="0" w:color="auto"/>
        <w:left w:val="none" w:sz="0" w:space="0" w:color="auto"/>
        <w:bottom w:val="none" w:sz="0" w:space="0" w:color="auto"/>
        <w:right w:val="none" w:sz="0" w:space="0" w:color="auto"/>
      </w:divBdr>
    </w:div>
    <w:div w:id="586966011">
      <w:bodyDiv w:val="1"/>
      <w:marLeft w:val="0"/>
      <w:marRight w:val="0"/>
      <w:marTop w:val="0"/>
      <w:marBottom w:val="0"/>
      <w:divBdr>
        <w:top w:val="none" w:sz="0" w:space="0" w:color="auto"/>
        <w:left w:val="none" w:sz="0" w:space="0" w:color="auto"/>
        <w:bottom w:val="none" w:sz="0" w:space="0" w:color="auto"/>
        <w:right w:val="none" w:sz="0" w:space="0" w:color="auto"/>
      </w:divBdr>
    </w:div>
    <w:div w:id="619871797">
      <w:bodyDiv w:val="1"/>
      <w:marLeft w:val="0"/>
      <w:marRight w:val="0"/>
      <w:marTop w:val="0"/>
      <w:marBottom w:val="0"/>
      <w:divBdr>
        <w:top w:val="none" w:sz="0" w:space="0" w:color="auto"/>
        <w:left w:val="none" w:sz="0" w:space="0" w:color="auto"/>
        <w:bottom w:val="none" w:sz="0" w:space="0" w:color="auto"/>
        <w:right w:val="none" w:sz="0" w:space="0" w:color="auto"/>
      </w:divBdr>
    </w:div>
    <w:div w:id="702360666">
      <w:bodyDiv w:val="1"/>
      <w:marLeft w:val="0"/>
      <w:marRight w:val="0"/>
      <w:marTop w:val="0"/>
      <w:marBottom w:val="0"/>
      <w:divBdr>
        <w:top w:val="none" w:sz="0" w:space="0" w:color="auto"/>
        <w:left w:val="none" w:sz="0" w:space="0" w:color="auto"/>
        <w:bottom w:val="none" w:sz="0" w:space="0" w:color="auto"/>
        <w:right w:val="none" w:sz="0" w:space="0" w:color="auto"/>
      </w:divBdr>
    </w:div>
    <w:div w:id="837579852">
      <w:bodyDiv w:val="1"/>
      <w:marLeft w:val="0"/>
      <w:marRight w:val="0"/>
      <w:marTop w:val="0"/>
      <w:marBottom w:val="0"/>
      <w:divBdr>
        <w:top w:val="none" w:sz="0" w:space="0" w:color="auto"/>
        <w:left w:val="none" w:sz="0" w:space="0" w:color="auto"/>
        <w:bottom w:val="none" w:sz="0" w:space="0" w:color="auto"/>
        <w:right w:val="none" w:sz="0" w:space="0" w:color="auto"/>
      </w:divBdr>
    </w:div>
    <w:div w:id="876047897">
      <w:bodyDiv w:val="1"/>
      <w:marLeft w:val="0"/>
      <w:marRight w:val="0"/>
      <w:marTop w:val="0"/>
      <w:marBottom w:val="0"/>
      <w:divBdr>
        <w:top w:val="none" w:sz="0" w:space="0" w:color="auto"/>
        <w:left w:val="none" w:sz="0" w:space="0" w:color="auto"/>
        <w:bottom w:val="none" w:sz="0" w:space="0" w:color="auto"/>
        <w:right w:val="none" w:sz="0" w:space="0" w:color="auto"/>
      </w:divBdr>
    </w:div>
    <w:div w:id="1013653717">
      <w:bodyDiv w:val="1"/>
      <w:marLeft w:val="0"/>
      <w:marRight w:val="0"/>
      <w:marTop w:val="0"/>
      <w:marBottom w:val="0"/>
      <w:divBdr>
        <w:top w:val="none" w:sz="0" w:space="0" w:color="auto"/>
        <w:left w:val="none" w:sz="0" w:space="0" w:color="auto"/>
        <w:bottom w:val="none" w:sz="0" w:space="0" w:color="auto"/>
        <w:right w:val="none" w:sz="0" w:space="0" w:color="auto"/>
      </w:divBdr>
    </w:div>
    <w:div w:id="1142694129">
      <w:bodyDiv w:val="1"/>
      <w:marLeft w:val="0"/>
      <w:marRight w:val="0"/>
      <w:marTop w:val="0"/>
      <w:marBottom w:val="0"/>
      <w:divBdr>
        <w:top w:val="none" w:sz="0" w:space="0" w:color="auto"/>
        <w:left w:val="none" w:sz="0" w:space="0" w:color="auto"/>
        <w:bottom w:val="none" w:sz="0" w:space="0" w:color="auto"/>
        <w:right w:val="none" w:sz="0" w:space="0" w:color="auto"/>
      </w:divBdr>
    </w:div>
    <w:div w:id="1178351261">
      <w:bodyDiv w:val="1"/>
      <w:marLeft w:val="0"/>
      <w:marRight w:val="0"/>
      <w:marTop w:val="0"/>
      <w:marBottom w:val="0"/>
      <w:divBdr>
        <w:top w:val="none" w:sz="0" w:space="0" w:color="auto"/>
        <w:left w:val="none" w:sz="0" w:space="0" w:color="auto"/>
        <w:bottom w:val="none" w:sz="0" w:space="0" w:color="auto"/>
        <w:right w:val="none" w:sz="0" w:space="0" w:color="auto"/>
      </w:divBdr>
    </w:div>
    <w:div w:id="1239897179">
      <w:bodyDiv w:val="1"/>
      <w:marLeft w:val="0"/>
      <w:marRight w:val="0"/>
      <w:marTop w:val="0"/>
      <w:marBottom w:val="0"/>
      <w:divBdr>
        <w:top w:val="none" w:sz="0" w:space="0" w:color="auto"/>
        <w:left w:val="none" w:sz="0" w:space="0" w:color="auto"/>
        <w:bottom w:val="none" w:sz="0" w:space="0" w:color="auto"/>
        <w:right w:val="none" w:sz="0" w:space="0" w:color="auto"/>
      </w:divBdr>
    </w:div>
    <w:div w:id="1252541042">
      <w:bodyDiv w:val="1"/>
      <w:marLeft w:val="0"/>
      <w:marRight w:val="0"/>
      <w:marTop w:val="0"/>
      <w:marBottom w:val="0"/>
      <w:divBdr>
        <w:top w:val="none" w:sz="0" w:space="0" w:color="auto"/>
        <w:left w:val="none" w:sz="0" w:space="0" w:color="auto"/>
        <w:bottom w:val="none" w:sz="0" w:space="0" w:color="auto"/>
        <w:right w:val="none" w:sz="0" w:space="0" w:color="auto"/>
      </w:divBdr>
    </w:div>
    <w:div w:id="1365792322">
      <w:bodyDiv w:val="1"/>
      <w:marLeft w:val="0"/>
      <w:marRight w:val="0"/>
      <w:marTop w:val="0"/>
      <w:marBottom w:val="0"/>
      <w:divBdr>
        <w:top w:val="none" w:sz="0" w:space="0" w:color="auto"/>
        <w:left w:val="none" w:sz="0" w:space="0" w:color="auto"/>
        <w:bottom w:val="none" w:sz="0" w:space="0" w:color="auto"/>
        <w:right w:val="none" w:sz="0" w:space="0" w:color="auto"/>
      </w:divBdr>
    </w:div>
    <w:div w:id="1412311471">
      <w:bodyDiv w:val="1"/>
      <w:marLeft w:val="0"/>
      <w:marRight w:val="0"/>
      <w:marTop w:val="0"/>
      <w:marBottom w:val="0"/>
      <w:divBdr>
        <w:top w:val="none" w:sz="0" w:space="0" w:color="auto"/>
        <w:left w:val="none" w:sz="0" w:space="0" w:color="auto"/>
        <w:bottom w:val="none" w:sz="0" w:space="0" w:color="auto"/>
        <w:right w:val="none" w:sz="0" w:space="0" w:color="auto"/>
      </w:divBdr>
    </w:div>
    <w:div w:id="1428383826">
      <w:bodyDiv w:val="1"/>
      <w:marLeft w:val="0"/>
      <w:marRight w:val="0"/>
      <w:marTop w:val="0"/>
      <w:marBottom w:val="0"/>
      <w:divBdr>
        <w:top w:val="none" w:sz="0" w:space="0" w:color="auto"/>
        <w:left w:val="none" w:sz="0" w:space="0" w:color="auto"/>
        <w:bottom w:val="none" w:sz="0" w:space="0" w:color="auto"/>
        <w:right w:val="none" w:sz="0" w:space="0" w:color="auto"/>
      </w:divBdr>
    </w:div>
    <w:div w:id="1435444724">
      <w:bodyDiv w:val="1"/>
      <w:marLeft w:val="0"/>
      <w:marRight w:val="0"/>
      <w:marTop w:val="0"/>
      <w:marBottom w:val="0"/>
      <w:divBdr>
        <w:top w:val="none" w:sz="0" w:space="0" w:color="auto"/>
        <w:left w:val="none" w:sz="0" w:space="0" w:color="auto"/>
        <w:bottom w:val="none" w:sz="0" w:space="0" w:color="auto"/>
        <w:right w:val="none" w:sz="0" w:space="0" w:color="auto"/>
      </w:divBdr>
    </w:div>
    <w:div w:id="1442072397">
      <w:bodyDiv w:val="1"/>
      <w:marLeft w:val="0"/>
      <w:marRight w:val="0"/>
      <w:marTop w:val="0"/>
      <w:marBottom w:val="0"/>
      <w:divBdr>
        <w:top w:val="none" w:sz="0" w:space="0" w:color="auto"/>
        <w:left w:val="none" w:sz="0" w:space="0" w:color="auto"/>
        <w:bottom w:val="none" w:sz="0" w:space="0" w:color="auto"/>
        <w:right w:val="none" w:sz="0" w:space="0" w:color="auto"/>
      </w:divBdr>
    </w:div>
    <w:div w:id="1448625796">
      <w:bodyDiv w:val="1"/>
      <w:marLeft w:val="0"/>
      <w:marRight w:val="0"/>
      <w:marTop w:val="0"/>
      <w:marBottom w:val="0"/>
      <w:divBdr>
        <w:top w:val="none" w:sz="0" w:space="0" w:color="auto"/>
        <w:left w:val="none" w:sz="0" w:space="0" w:color="auto"/>
        <w:bottom w:val="none" w:sz="0" w:space="0" w:color="auto"/>
        <w:right w:val="none" w:sz="0" w:space="0" w:color="auto"/>
      </w:divBdr>
    </w:div>
    <w:div w:id="1487091379">
      <w:bodyDiv w:val="1"/>
      <w:marLeft w:val="0"/>
      <w:marRight w:val="0"/>
      <w:marTop w:val="0"/>
      <w:marBottom w:val="0"/>
      <w:divBdr>
        <w:top w:val="none" w:sz="0" w:space="0" w:color="auto"/>
        <w:left w:val="none" w:sz="0" w:space="0" w:color="auto"/>
        <w:bottom w:val="none" w:sz="0" w:space="0" w:color="auto"/>
        <w:right w:val="none" w:sz="0" w:space="0" w:color="auto"/>
      </w:divBdr>
    </w:div>
    <w:div w:id="1636908042">
      <w:bodyDiv w:val="1"/>
      <w:marLeft w:val="0"/>
      <w:marRight w:val="0"/>
      <w:marTop w:val="0"/>
      <w:marBottom w:val="0"/>
      <w:divBdr>
        <w:top w:val="none" w:sz="0" w:space="0" w:color="auto"/>
        <w:left w:val="none" w:sz="0" w:space="0" w:color="auto"/>
        <w:bottom w:val="none" w:sz="0" w:space="0" w:color="auto"/>
        <w:right w:val="none" w:sz="0" w:space="0" w:color="auto"/>
      </w:divBdr>
    </w:div>
    <w:div w:id="1661762664">
      <w:bodyDiv w:val="1"/>
      <w:marLeft w:val="0"/>
      <w:marRight w:val="0"/>
      <w:marTop w:val="0"/>
      <w:marBottom w:val="0"/>
      <w:divBdr>
        <w:top w:val="none" w:sz="0" w:space="0" w:color="auto"/>
        <w:left w:val="none" w:sz="0" w:space="0" w:color="auto"/>
        <w:bottom w:val="none" w:sz="0" w:space="0" w:color="auto"/>
        <w:right w:val="none" w:sz="0" w:space="0" w:color="auto"/>
      </w:divBdr>
    </w:div>
    <w:div w:id="1682775669">
      <w:bodyDiv w:val="1"/>
      <w:marLeft w:val="0"/>
      <w:marRight w:val="0"/>
      <w:marTop w:val="0"/>
      <w:marBottom w:val="0"/>
      <w:divBdr>
        <w:top w:val="none" w:sz="0" w:space="0" w:color="auto"/>
        <w:left w:val="none" w:sz="0" w:space="0" w:color="auto"/>
        <w:bottom w:val="none" w:sz="0" w:space="0" w:color="auto"/>
        <w:right w:val="none" w:sz="0" w:space="0" w:color="auto"/>
      </w:divBdr>
    </w:div>
    <w:div w:id="1740055029">
      <w:bodyDiv w:val="1"/>
      <w:marLeft w:val="0"/>
      <w:marRight w:val="0"/>
      <w:marTop w:val="0"/>
      <w:marBottom w:val="0"/>
      <w:divBdr>
        <w:top w:val="none" w:sz="0" w:space="0" w:color="auto"/>
        <w:left w:val="none" w:sz="0" w:space="0" w:color="auto"/>
        <w:bottom w:val="none" w:sz="0" w:space="0" w:color="auto"/>
        <w:right w:val="none" w:sz="0" w:space="0" w:color="auto"/>
      </w:divBdr>
    </w:div>
    <w:div w:id="1770614191">
      <w:bodyDiv w:val="1"/>
      <w:marLeft w:val="0"/>
      <w:marRight w:val="0"/>
      <w:marTop w:val="0"/>
      <w:marBottom w:val="0"/>
      <w:divBdr>
        <w:top w:val="none" w:sz="0" w:space="0" w:color="auto"/>
        <w:left w:val="none" w:sz="0" w:space="0" w:color="auto"/>
        <w:bottom w:val="none" w:sz="0" w:space="0" w:color="auto"/>
        <w:right w:val="none" w:sz="0" w:space="0" w:color="auto"/>
      </w:divBdr>
    </w:div>
    <w:div w:id="1832521033">
      <w:bodyDiv w:val="1"/>
      <w:marLeft w:val="0"/>
      <w:marRight w:val="0"/>
      <w:marTop w:val="0"/>
      <w:marBottom w:val="0"/>
      <w:divBdr>
        <w:top w:val="none" w:sz="0" w:space="0" w:color="auto"/>
        <w:left w:val="none" w:sz="0" w:space="0" w:color="auto"/>
        <w:bottom w:val="none" w:sz="0" w:space="0" w:color="auto"/>
        <w:right w:val="none" w:sz="0" w:space="0" w:color="auto"/>
      </w:divBdr>
      <w:divsChild>
        <w:div w:id="1696694070">
          <w:marLeft w:val="0"/>
          <w:marRight w:val="0"/>
          <w:marTop w:val="0"/>
          <w:marBottom w:val="0"/>
          <w:divBdr>
            <w:top w:val="none" w:sz="0" w:space="0" w:color="auto"/>
            <w:left w:val="none" w:sz="0" w:space="0" w:color="auto"/>
            <w:bottom w:val="none" w:sz="0" w:space="0" w:color="auto"/>
            <w:right w:val="none" w:sz="0" w:space="0" w:color="auto"/>
          </w:divBdr>
          <w:divsChild>
            <w:div w:id="1098214924">
              <w:marLeft w:val="0"/>
              <w:marRight w:val="0"/>
              <w:marTop w:val="0"/>
              <w:marBottom w:val="0"/>
              <w:divBdr>
                <w:top w:val="none" w:sz="0" w:space="0" w:color="auto"/>
                <w:left w:val="none" w:sz="0" w:space="0" w:color="auto"/>
                <w:bottom w:val="none" w:sz="0" w:space="0" w:color="auto"/>
                <w:right w:val="none" w:sz="0" w:space="0" w:color="auto"/>
              </w:divBdr>
              <w:divsChild>
                <w:div w:id="1366297179">
                  <w:marLeft w:val="0"/>
                  <w:marRight w:val="0"/>
                  <w:marTop w:val="0"/>
                  <w:marBottom w:val="0"/>
                  <w:divBdr>
                    <w:top w:val="none" w:sz="0" w:space="0" w:color="auto"/>
                    <w:left w:val="none" w:sz="0" w:space="0" w:color="auto"/>
                    <w:bottom w:val="none" w:sz="0" w:space="0" w:color="auto"/>
                    <w:right w:val="none" w:sz="0" w:space="0" w:color="auto"/>
                  </w:divBdr>
                  <w:divsChild>
                    <w:div w:id="2082560082">
                      <w:marLeft w:val="0"/>
                      <w:marRight w:val="0"/>
                      <w:marTop w:val="0"/>
                      <w:marBottom w:val="0"/>
                      <w:divBdr>
                        <w:top w:val="none" w:sz="0" w:space="0" w:color="auto"/>
                        <w:left w:val="none" w:sz="0" w:space="0" w:color="auto"/>
                        <w:bottom w:val="none" w:sz="0" w:space="0" w:color="auto"/>
                        <w:right w:val="none" w:sz="0" w:space="0" w:color="auto"/>
                      </w:divBdr>
                      <w:divsChild>
                        <w:div w:id="1764641503">
                          <w:marLeft w:val="0"/>
                          <w:marRight w:val="0"/>
                          <w:marTop w:val="0"/>
                          <w:marBottom w:val="0"/>
                          <w:divBdr>
                            <w:top w:val="none" w:sz="0" w:space="0" w:color="auto"/>
                            <w:left w:val="none" w:sz="0" w:space="0" w:color="auto"/>
                            <w:bottom w:val="none" w:sz="0" w:space="0" w:color="auto"/>
                            <w:right w:val="none" w:sz="0" w:space="0" w:color="auto"/>
                          </w:divBdr>
                          <w:divsChild>
                            <w:div w:id="1489597157">
                              <w:marLeft w:val="0"/>
                              <w:marRight w:val="0"/>
                              <w:marTop w:val="0"/>
                              <w:marBottom w:val="0"/>
                              <w:divBdr>
                                <w:top w:val="none" w:sz="0" w:space="0" w:color="auto"/>
                                <w:left w:val="none" w:sz="0" w:space="0" w:color="auto"/>
                                <w:bottom w:val="none" w:sz="0" w:space="0" w:color="auto"/>
                                <w:right w:val="none" w:sz="0" w:space="0" w:color="auto"/>
                              </w:divBdr>
                              <w:divsChild>
                                <w:div w:id="570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90515">
      <w:bodyDiv w:val="1"/>
      <w:marLeft w:val="0"/>
      <w:marRight w:val="0"/>
      <w:marTop w:val="0"/>
      <w:marBottom w:val="0"/>
      <w:divBdr>
        <w:top w:val="none" w:sz="0" w:space="0" w:color="auto"/>
        <w:left w:val="none" w:sz="0" w:space="0" w:color="auto"/>
        <w:bottom w:val="none" w:sz="0" w:space="0" w:color="auto"/>
        <w:right w:val="none" w:sz="0" w:space="0" w:color="auto"/>
      </w:divBdr>
    </w:div>
    <w:div w:id="2062511064">
      <w:bodyDiv w:val="1"/>
      <w:marLeft w:val="0"/>
      <w:marRight w:val="0"/>
      <w:marTop w:val="0"/>
      <w:marBottom w:val="0"/>
      <w:divBdr>
        <w:top w:val="none" w:sz="0" w:space="0" w:color="auto"/>
        <w:left w:val="none" w:sz="0" w:space="0" w:color="auto"/>
        <w:bottom w:val="none" w:sz="0" w:space="0" w:color="auto"/>
        <w:right w:val="none" w:sz="0" w:space="0" w:color="auto"/>
      </w:divBdr>
    </w:div>
    <w:div w:id="20644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fboudjaoui@ccc.brusse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73DCE.3CF0CB90" TargetMode="External"/><Relationship Id="rId17" Type="http://schemas.openxmlformats.org/officeDocument/2006/relationships/hyperlink" Target="mailto:svandamme@gov.brussels" TargetMode="External"/><Relationship Id="rId2" Type="http://schemas.openxmlformats.org/officeDocument/2006/relationships/customXml" Target="../customXml/item2.xml"/><Relationship Id="rId16" Type="http://schemas.openxmlformats.org/officeDocument/2006/relationships/hyperlink" Target="https://twitter.com/CocomGgc" TargetMode="External"/><Relationship Id="rId20" Type="http://schemas.openxmlformats.org/officeDocument/2006/relationships/hyperlink" Target="mailto:mdeleu@sjtn.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coronaviruscocomggc" TargetMode="External"/><Relationship Id="rId10" Type="http://schemas.openxmlformats.org/officeDocument/2006/relationships/endnotes" Target="endnotes.xml"/><Relationship Id="rId19" Type="http://schemas.openxmlformats.org/officeDocument/2006/relationships/hyperlink" Target="mailto:amellone@ccc.brusse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onavirus.brussel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8E482B55DA54491771E7E33874E60" ma:contentTypeVersion="8" ma:contentTypeDescription="Create a new document." ma:contentTypeScope="" ma:versionID="02a3cbf830a691055ea5b6574ac2be83">
  <xsd:schema xmlns:xsd="http://www.w3.org/2001/XMLSchema" xmlns:xs="http://www.w3.org/2001/XMLSchema" xmlns:p="http://schemas.microsoft.com/office/2006/metadata/properties" xmlns:ns3="096aa57b-68e9-4b1f-a295-d7ef23c4210e" xmlns:ns4="db6af818-14d6-48aa-96eb-d5b3581da9e6" targetNamespace="http://schemas.microsoft.com/office/2006/metadata/properties" ma:root="true" ma:fieldsID="a1c4d7c22744f02fce1a6546e07f2a9d" ns3:_="" ns4:_="">
    <xsd:import namespace="096aa57b-68e9-4b1f-a295-d7ef23c4210e"/>
    <xsd:import namespace="db6af818-14d6-48aa-96eb-d5b3581da9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aa57b-68e9-4b1f-a295-d7ef23c4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f818-14d6-48aa-96eb-d5b3581da9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C8B0-FDAE-44BF-8D1E-47B9F41B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aa57b-68e9-4b1f-a295-d7ef23c4210e"/>
    <ds:schemaRef ds:uri="db6af818-14d6-48aa-96eb-d5b3581da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90285-CC1F-4922-A18F-AAF953E03CBA}">
  <ds:schemaRefs>
    <ds:schemaRef ds:uri="http://schemas.microsoft.com/sharepoint/v3/contenttype/forms"/>
  </ds:schemaRefs>
</ds:datastoreItem>
</file>

<file path=customXml/itemProps3.xml><?xml version="1.0" encoding="utf-8"?>
<ds:datastoreItem xmlns:ds="http://schemas.openxmlformats.org/officeDocument/2006/customXml" ds:itemID="{63CA8C2B-9F4E-4D0C-A291-1E435614A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90E9D-D412-4F0F-931D-8226DBEB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2107</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Smitt</dc:creator>
  <cp:keywords/>
  <dc:description/>
  <cp:lastModifiedBy>Murielle Deleu</cp:lastModifiedBy>
  <cp:revision>3</cp:revision>
  <cp:lastPrinted>2021-02-10T09:05:00Z</cp:lastPrinted>
  <dcterms:created xsi:type="dcterms:W3CDTF">2021-07-14T07:51:00Z</dcterms:created>
  <dcterms:modified xsi:type="dcterms:W3CDTF">2021-07-14T08:31:00Z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0x0101003C68E482B55DA54491771E7E33874E60</vt:lpwstr>
  </property>
</Properties>
</file>