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0BD23" w14:textId="77777777" w:rsidR="003A45D3" w:rsidRDefault="003A45D3" w:rsidP="00EB320C">
      <w:pPr>
        <w:pStyle w:val="NormalWeb"/>
        <w:spacing w:after="0" w:line="301" w:lineRule="atLeast"/>
        <w:ind w:left="1463" w:hanging="1463"/>
        <w:jc w:val="center"/>
        <w:rPr>
          <w:rFonts w:ascii="Arial" w:hAnsi="Arial"/>
          <w:b/>
          <w:bCs/>
          <w:sz w:val="21"/>
          <w:szCs w:val="21"/>
        </w:rPr>
      </w:pPr>
    </w:p>
    <w:p w14:paraId="7E84AA66" w14:textId="77777777" w:rsidR="00EB320C" w:rsidRPr="00D25F5B" w:rsidRDefault="00D25F5B" w:rsidP="00EB320C">
      <w:pPr>
        <w:pStyle w:val="NormalWeb"/>
        <w:spacing w:after="0" w:line="301" w:lineRule="atLeast"/>
        <w:ind w:left="1463" w:hanging="1463"/>
        <w:jc w:val="center"/>
        <w:rPr>
          <w:rFonts w:ascii="Arial" w:hAnsi="Arial"/>
          <w:b/>
          <w:bCs/>
          <w:sz w:val="21"/>
          <w:szCs w:val="21"/>
          <w:lang w:val="nl-BE"/>
        </w:rPr>
      </w:pPr>
      <w:r w:rsidRPr="00D25F5B">
        <w:rPr>
          <w:rFonts w:ascii="Arial" w:hAnsi="Arial"/>
          <w:b/>
          <w:bCs/>
          <w:sz w:val="21"/>
          <w:szCs w:val="21"/>
          <w:lang w:val="nl-BE"/>
        </w:rPr>
        <w:t xml:space="preserve">FORMULIER VOOR TERBESCHIKKINGSTELLING </w:t>
      </w:r>
      <w:r>
        <w:rPr>
          <w:rFonts w:ascii="Arial" w:hAnsi="Arial"/>
          <w:b/>
          <w:bCs/>
          <w:sz w:val="21"/>
          <w:szCs w:val="21"/>
          <w:lang w:val="nl-BE"/>
        </w:rPr>
        <w:t>VAN LOKALEN</w:t>
      </w:r>
    </w:p>
    <w:p w14:paraId="4289FE38" w14:textId="77777777" w:rsidR="00EB320C" w:rsidRPr="00D25F5B" w:rsidRDefault="00EB320C" w:rsidP="00EB320C">
      <w:pPr>
        <w:pStyle w:val="NormalWeb"/>
        <w:spacing w:after="0" w:line="301" w:lineRule="atLeast"/>
        <w:ind w:left="1463" w:hanging="1463"/>
        <w:rPr>
          <w:rFonts w:ascii="Arial" w:hAnsi="Arial"/>
          <w:sz w:val="21"/>
          <w:szCs w:val="21"/>
          <w:lang w:val="nl-BE"/>
        </w:rPr>
      </w:pPr>
    </w:p>
    <w:p w14:paraId="42EA8B3A" w14:textId="77777777" w:rsidR="00EB320C" w:rsidRPr="00D25F5B" w:rsidRDefault="00D25F5B" w:rsidP="00EB320C">
      <w:pPr>
        <w:pStyle w:val="NormalWeb"/>
        <w:spacing w:after="0" w:line="301" w:lineRule="atLeast"/>
        <w:ind w:left="1418" w:hanging="1463"/>
        <w:jc w:val="both"/>
        <w:rPr>
          <w:rFonts w:ascii="Arial" w:hAnsi="Arial"/>
          <w:sz w:val="21"/>
          <w:szCs w:val="21"/>
          <w:lang w:val="nl-BE"/>
        </w:rPr>
      </w:pPr>
      <w:r w:rsidRPr="00D25F5B">
        <w:rPr>
          <w:rFonts w:ascii="Arial" w:hAnsi="Arial" w:cs="Courier New"/>
          <w:b/>
          <w:bCs/>
          <w:sz w:val="21"/>
          <w:szCs w:val="21"/>
          <w:u w:val="single"/>
          <w:lang w:val="nl-BE"/>
        </w:rPr>
        <w:t>TUSSEN</w:t>
      </w:r>
      <w:r w:rsidR="00EB320C" w:rsidRPr="00D25F5B">
        <w:rPr>
          <w:rFonts w:ascii="Arial" w:hAnsi="Arial" w:cs="Courier New"/>
          <w:b/>
          <w:bCs/>
          <w:sz w:val="21"/>
          <w:szCs w:val="21"/>
          <w:lang w:val="nl-BE"/>
        </w:rPr>
        <w:t> :</w:t>
      </w:r>
    </w:p>
    <w:p w14:paraId="3AEC0497" w14:textId="77777777" w:rsidR="00EB320C" w:rsidRPr="00D25F5B" w:rsidRDefault="00EB320C" w:rsidP="00EB320C">
      <w:pPr>
        <w:pStyle w:val="NormalWeb"/>
        <w:spacing w:after="0" w:line="301" w:lineRule="atLeast"/>
        <w:jc w:val="both"/>
        <w:rPr>
          <w:rFonts w:ascii="Arial" w:hAnsi="Arial" w:cs="Courier New"/>
          <w:sz w:val="21"/>
          <w:szCs w:val="21"/>
          <w:lang w:val="nl-BE"/>
        </w:rPr>
      </w:pPr>
    </w:p>
    <w:p w14:paraId="0B78EA81" w14:textId="77777777" w:rsidR="00D25F5B" w:rsidRPr="00D25F5B" w:rsidRDefault="00D25F5B" w:rsidP="00D25F5B">
      <w:pPr>
        <w:pStyle w:val="NormalWeb"/>
        <w:spacing w:after="0" w:line="301" w:lineRule="atLeast"/>
        <w:jc w:val="both"/>
        <w:rPr>
          <w:rFonts w:ascii="Arial" w:hAnsi="Arial" w:cs="Courier New"/>
          <w:sz w:val="21"/>
          <w:szCs w:val="21"/>
          <w:lang w:val="nl-BE"/>
        </w:rPr>
      </w:pPr>
      <w:r w:rsidRPr="00D25F5B">
        <w:rPr>
          <w:rFonts w:ascii="Arial" w:hAnsi="Arial" w:cs="Courier New"/>
          <w:sz w:val="21"/>
          <w:szCs w:val="21"/>
          <w:lang w:val="nl-BE"/>
        </w:rPr>
        <w:t xml:space="preserve">De </w:t>
      </w:r>
      <w:r w:rsidRPr="00D25F5B">
        <w:rPr>
          <w:rFonts w:ascii="Arial" w:hAnsi="Arial" w:cs="Courier New"/>
          <w:b/>
          <w:sz w:val="21"/>
          <w:szCs w:val="21"/>
          <w:lang w:val="nl-BE"/>
        </w:rPr>
        <w:t>GEMEENTE SINT-JOOST-TEN-NODE</w:t>
      </w:r>
      <w:r w:rsidRPr="00D25F5B">
        <w:rPr>
          <w:rFonts w:ascii="Arial" w:hAnsi="Arial" w:cs="Courier New"/>
          <w:sz w:val="21"/>
          <w:szCs w:val="21"/>
          <w:lang w:val="nl-BE"/>
        </w:rPr>
        <w:t xml:space="preserve">, waarvan de kantoren gevestigd zijn </w:t>
      </w:r>
      <w:r>
        <w:rPr>
          <w:rFonts w:ascii="Arial" w:hAnsi="Arial" w:cs="Courier New"/>
          <w:sz w:val="21"/>
          <w:szCs w:val="21"/>
          <w:lang w:val="nl-BE"/>
        </w:rPr>
        <w:t>in</w:t>
      </w:r>
      <w:r w:rsidRPr="00D25F5B">
        <w:rPr>
          <w:rFonts w:ascii="Arial" w:hAnsi="Arial" w:cs="Courier New"/>
          <w:sz w:val="21"/>
          <w:szCs w:val="21"/>
          <w:lang w:val="nl-BE"/>
        </w:rPr>
        <w:t xml:space="preserve"> de Sterrenkundelaan 13 te 1210 Sint-Joost-ten-Node, hier vertegenwoordigd door haar College van Burgemeester en</w:t>
      </w:r>
      <w:r>
        <w:rPr>
          <w:rFonts w:ascii="Arial" w:hAnsi="Arial" w:cs="Courier New"/>
          <w:sz w:val="21"/>
          <w:szCs w:val="21"/>
          <w:lang w:val="nl-BE"/>
        </w:rPr>
        <w:t xml:space="preserve"> Schepenen in de persoon van Mijn</w:t>
      </w:r>
      <w:r w:rsidRPr="00D25F5B">
        <w:rPr>
          <w:rFonts w:ascii="Arial" w:hAnsi="Arial" w:cs="Courier New"/>
          <w:sz w:val="21"/>
          <w:szCs w:val="21"/>
          <w:lang w:val="nl-BE"/>
        </w:rPr>
        <w:t>heer Emir KIR, Burgemeester, bijgestaan door Mevrouw Marie-Rose LAEVERS, Gemeentesecretar</w:t>
      </w:r>
      <w:r>
        <w:rPr>
          <w:rFonts w:ascii="Arial" w:hAnsi="Arial" w:cs="Courier New"/>
          <w:sz w:val="21"/>
          <w:szCs w:val="21"/>
          <w:lang w:val="nl-BE"/>
        </w:rPr>
        <w:t>e</w:t>
      </w:r>
      <w:r w:rsidRPr="00D25F5B">
        <w:rPr>
          <w:rFonts w:ascii="Arial" w:hAnsi="Arial" w:cs="Courier New"/>
          <w:sz w:val="21"/>
          <w:szCs w:val="21"/>
          <w:lang w:val="nl-BE"/>
        </w:rPr>
        <w:t>s</w:t>
      </w:r>
      <w:r>
        <w:rPr>
          <w:rFonts w:ascii="Arial" w:hAnsi="Arial" w:cs="Courier New"/>
          <w:sz w:val="21"/>
          <w:szCs w:val="21"/>
          <w:lang w:val="nl-BE"/>
        </w:rPr>
        <w:t>se</w:t>
      </w:r>
      <w:r w:rsidRPr="00D25F5B">
        <w:rPr>
          <w:rFonts w:ascii="Arial" w:hAnsi="Arial" w:cs="Courier New"/>
          <w:sz w:val="21"/>
          <w:szCs w:val="21"/>
          <w:lang w:val="nl-BE"/>
        </w:rPr>
        <w:t>, handelend</w:t>
      </w:r>
      <w:r>
        <w:rPr>
          <w:rFonts w:ascii="Arial" w:hAnsi="Arial" w:cs="Courier New"/>
          <w:sz w:val="21"/>
          <w:szCs w:val="21"/>
          <w:lang w:val="nl-BE"/>
        </w:rPr>
        <w:t xml:space="preserve"> in uitvoering van de beraadslaging</w:t>
      </w:r>
      <w:r w:rsidRPr="00D25F5B">
        <w:rPr>
          <w:rFonts w:ascii="Arial" w:hAnsi="Arial" w:cs="Courier New"/>
          <w:sz w:val="21"/>
          <w:szCs w:val="21"/>
          <w:lang w:val="nl-BE"/>
        </w:rPr>
        <w:t xml:space="preserve"> genomen door de Gemeenteraad,</w:t>
      </w:r>
    </w:p>
    <w:p w14:paraId="38C8FB94" w14:textId="77777777" w:rsidR="00D25F5B" w:rsidRPr="00D25F5B" w:rsidRDefault="00D25F5B" w:rsidP="00D25F5B">
      <w:pPr>
        <w:pStyle w:val="NormalWeb"/>
        <w:spacing w:after="0" w:line="301" w:lineRule="atLeast"/>
        <w:ind w:left="1418" w:hanging="1463"/>
        <w:jc w:val="both"/>
        <w:rPr>
          <w:rFonts w:ascii="Arial" w:hAnsi="Arial"/>
          <w:sz w:val="21"/>
          <w:szCs w:val="21"/>
          <w:lang w:val="nl-BE"/>
        </w:rPr>
      </w:pPr>
    </w:p>
    <w:p w14:paraId="116836C2" w14:textId="77777777" w:rsidR="00D25F5B" w:rsidRPr="00D25F5B" w:rsidRDefault="00D25F5B" w:rsidP="00D25F5B">
      <w:pPr>
        <w:pStyle w:val="NormalWeb"/>
        <w:spacing w:after="0" w:line="301" w:lineRule="atLeast"/>
        <w:ind w:left="1418" w:hanging="1463"/>
        <w:jc w:val="both"/>
        <w:rPr>
          <w:rFonts w:ascii="Arial" w:hAnsi="Arial"/>
          <w:sz w:val="21"/>
          <w:szCs w:val="21"/>
          <w:lang w:val="nl-BE"/>
        </w:rPr>
      </w:pPr>
      <w:r w:rsidRPr="00D25F5B">
        <w:rPr>
          <w:rFonts w:ascii="Arial" w:hAnsi="Arial"/>
          <w:sz w:val="21"/>
          <w:szCs w:val="21"/>
          <w:lang w:val="nl-BE"/>
        </w:rPr>
        <w:t xml:space="preserve">Hierna </w:t>
      </w:r>
      <w:r>
        <w:rPr>
          <w:rFonts w:ascii="Arial" w:hAnsi="Arial"/>
          <w:sz w:val="21"/>
          <w:szCs w:val="21"/>
          <w:lang w:val="nl-BE"/>
        </w:rPr>
        <w:t>eveneens</w:t>
      </w:r>
      <w:r w:rsidRPr="00D25F5B">
        <w:rPr>
          <w:rFonts w:ascii="Arial" w:hAnsi="Arial"/>
          <w:sz w:val="21"/>
          <w:szCs w:val="21"/>
          <w:lang w:val="nl-BE"/>
        </w:rPr>
        <w:t xml:space="preserve"> aangeduid als de “</w:t>
      </w:r>
      <w:r w:rsidRPr="00D25F5B">
        <w:rPr>
          <w:rFonts w:ascii="Arial" w:hAnsi="Arial"/>
          <w:b/>
          <w:sz w:val="21"/>
          <w:szCs w:val="21"/>
          <w:lang w:val="nl-BE"/>
        </w:rPr>
        <w:t>Eigenaar</w:t>
      </w:r>
      <w:r w:rsidRPr="00D25F5B">
        <w:rPr>
          <w:rFonts w:ascii="Arial" w:hAnsi="Arial"/>
          <w:sz w:val="21"/>
          <w:szCs w:val="21"/>
          <w:lang w:val="nl-BE"/>
        </w:rPr>
        <w:t>” of de “</w:t>
      </w:r>
      <w:r w:rsidRPr="00D25F5B">
        <w:rPr>
          <w:rFonts w:ascii="Arial" w:hAnsi="Arial"/>
          <w:b/>
          <w:sz w:val="21"/>
          <w:szCs w:val="21"/>
          <w:lang w:val="nl-BE"/>
        </w:rPr>
        <w:t>Gemeente</w:t>
      </w:r>
      <w:r w:rsidRPr="00D25F5B">
        <w:rPr>
          <w:rFonts w:ascii="Arial" w:hAnsi="Arial"/>
          <w:sz w:val="21"/>
          <w:szCs w:val="21"/>
          <w:lang w:val="nl-BE"/>
        </w:rPr>
        <w:t>”;</w:t>
      </w:r>
    </w:p>
    <w:p w14:paraId="660969B8" w14:textId="77777777" w:rsidR="00EB320C" w:rsidRPr="00D25F5B" w:rsidRDefault="00EB320C" w:rsidP="00EB320C">
      <w:pPr>
        <w:pStyle w:val="NormalWeb"/>
        <w:spacing w:after="0" w:line="301" w:lineRule="atLeast"/>
        <w:jc w:val="both"/>
        <w:rPr>
          <w:rFonts w:ascii="Arial" w:hAnsi="Arial"/>
          <w:sz w:val="21"/>
          <w:szCs w:val="21"/>
          <w:lang w:val="nl-BE"/>
        </w:rPr>
      </w:pPr>
    </w:p>
    <w:p w14:paraId="1229AF5C" w14:textId="77777777" w:rsidR="00EB320C" w:rsidRPr="00165B4F" w:rsidRDefault="00D25F5B" w:rsidP="00EB320C">
      <w:pPr>
        <w:pStyle w:val="NormalWeb"/>
        <w:spacing w:after="0" w:line="301" w:lineRule="atLeast"/>
        <w:ind w:left="1418" w:hanging="1418"/>
        <w:jc w:val="both"/>
        <w:rPr>
          <w:rFonts w:ascii="Arial" w:hAnsi="Arial"/>
          <w:sz w:val="21"/>
          <w:szCs w:val="21"/>
          <w:lang w:val="nl-NL"/>
        </w:rPr>
      </w:pPr>
      <w:r w:rsidRPr="00165B4F">
        <w:rPr>
          <w:rFonts w:ascii="Arial" w:hAnsi="Arial" w:cs="Courier New"/>
          <w:b/>
          <w:bCs/>
          <w:sz w:val="21"/>
          <w:szCs w:val="21"/>
          <w:u w:val="single"/>
          <w:lang w:val="nl-NL"/>
        </w:rPr>
        <w:t>EN</w:t>
      </w:r>
      <w:r w:rsidR="00EB320C" w:rsidRPr="00165B4F">
        <w:rPr>
          <w:rFonts w:ascii="Arial" w:hAnsi="Arial" w:cs="Courier New"/>
          <w:b/>
          <w:bCs/>
          <w:sz w:val="21"/>
          <w:szCs w:val="21"/>
          <w:lang w:val="nl-NL"/>
        </w:rPr>
        <w:t> :</w:t>
      </w:r>
    </w:p>
    <w:p w14:paraId="64390508" w14:textId="77777777" w:rsidR="00EB320C" w:rsidRPr="00165B4F" w:rsidRDefault="00EB320C" w:rsidP="00EB320C">
      <w:pPr>
        <w:pStyle w:val="NormalWeb"/>
        <w:spacing w:before="240" w:after="0" w:line="301" w:lineRule="atLeast"/>
        <w:jc w:val="both"/>
        <w:rPr>
          <w:rFonts w:ascii="Arial" w:hAnsi="Arial" w:cs="Courier New"/>
          <w:sz w:val="21"/>
          <w:szCs w:val="21"/>
          <w:lang w:val="nl-NL"/>
        </w:rPr>
      </w:pPr>
      <w:r w:rsidRPr="00165B4F">
        <w:rPr>
          <w:rFonts w:ascii="Arial" w:hAnsi="Arial" w:cs="Courier New"/>
          <w:sz w:val="21"/>
          <w:szCs w:val="21"/>
          <w:lang w:val="nl-NL"/>
        </w:rPr>
        <w:t>...........................................................................................................................................................</w:t>
      </w:r>
    </w:p>
    <w:p w14:paraId="7A82EEFA" w14:textId="77777777" w:rsidR="00EB320C" w:rsidRPr="00165B4F" w:rsidRDefault="00EB320C"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w:t>
      </w:r>
    </w:p>
    <w:p w14:paraId="0C16DC51" w14:textId="77777777" w:rsidR="00EB320C" w:rsidRPr="008B2EE9" w:rsidRDefault="008B2EE9" w:rsidP="00EB320C">
      <w:pPr>
        <w:pStyle w:val="NormalWeb"/>
        <w:spacing w:after="0" w:line="301" w:lineRule="atLeast"/>
        <w:jc w:val="both"/>
        <w:rPr>
          <w:rFonts w:ascii="Arial" w:hAnsi="Arial" w:cs="Courier New"/>
          <w:sz w:val="21"/>
          <w:szCs w:val="21"/>
          <w:lang w:val="nl-BE"/>
        </w:rPr>
      </w:pPr>
      <w:r w:rsidRPr="008B2EE9">
        <w:rPr>
          <w:rFonts w:ascii="Arial" w:hAnsi="Arial" w:cs="Courier New"/>
          <w:sz w:val="21"/>
          <w:szCs w:val="21"/>
          <w:lang w:val="nl-BE"/>
        </w:rPr>
        <w:t>Vertegenwoordigd (met geldig bewijs van vertegenwoordiging), in voorkomend geval, door (naam en voornaam)</w:t>
      </w:r>
      <w:r>
        <w:rPr>
          <w:rFonts w:ascii="Arial" w:hAnsi="Arial" w:cs="Courier New"/>
          <w:sz w:val="21"/>
          <w:szCs w:val="21"/>
          <w:lang w:val="nl-BE"/>
        </w:rPr>
        <w:t xml:space="preserve"> </w:t>
      </w:r>
      <w:r w:rsidRPr="008B2EE9">
        <w:rPr>
          <w:rFonts w:ascii="Arial" w:hAnsi="Arial" w:cs="Courier New"/>
          <w:sz w:val="21"/>
          <w:szCs w:val="21"/>
          <w:lang w:val="nl-BE"/>
        </w:rPr>
        <w:t>:</w:t>
      </w:r>
    </w:p>
    <w:p w14:paraId="640ECDB0" w14:textId="77777777" w:rsidR="00EB320C" w:rsidRPr="00165B4F" w:rsidRDefault="00EB320C"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w:t>
      </w:r>
    </w:p>
    <w:p w14:paraId="26F5D6F8" w14:textId="77777777" w:rsidR="00EB320C" w:rsidRPr="008B2EE9" w:rsidRDefault="008B2EE9" w:rsidP="00EB320C">
      <w:pPr>
        <w:pStyle w:val="NormalWeb"/>
        <w:spacing w:after="0" w:line="301" w:lineRule="atLeast"/>
        <w:jc w:val="both"/>
        <w:rPr>
          <w:rFonts w:ascii="Arial" w:hAnsi="Arial" w:cs="Courier New"/>
          <w:sz w:val="21"/>
          <w:szCs w:val="21"/>
          <w:lang w:val="nl-BE"/>
        </w:rPr>
      </w:pPr>
      <w:r w:rsidRPr="008B2EE9">
        <w:rPr>
          <w:rFonts w:ascii="Arial" w:hAnsi="Arial" w:cs="Courier New"/>
          <w:sz w:val="21"/>
          <w:szCs w:val="21"/>
          <w:lang w:val="nl-BE"/>
        </w:rPr>
        <w:t>Waarvan het adres of de maatschappelijke zetel (indien vereniging) gevestigd is te :</w:t>
      </w:r>
    </w:p>
    <w:p w14:paraId="4044AF80" w14:textId="77777777" w:rsidR="00EB320C" w:rsidRPr="00165B4F" w:rsidRDefault="00EB320C"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w:t>
      </w:r>
    </w:p>
    <w:p w14:paraId="260D9F50" w14:textId="77777777" w:rsidR="00EB320C" w:rsidRPr="00165B4F" w:rsidRDefault="00EB320C" w:rsidP="00EB320C">
      <w:pPr>
        <w:pStyle w:val="NormalWeb"/>
        <w:spacing w:after="0" w:line="301" w:lineRule="atLeast"/>
        <w:jc w:val="both"/>
        <w:rPr>
          <w:rFonts w:ascii="Arial" w:hAnsi="Arial" w:cs="Courier New"/>
          <w:sz w:val="21"/>
          <w:szCs w:val="21"/>
          <w:lang w:val="nl-NL"/>
        </w:rPr>
      </w:pPr>
    </w:p>
    <w:p w14:paraId="73A5836C" w14:textId="77777777" w:rsidR="00EB320C" w:rsidRPr="00165B4F" w:rsidRDefault="008B2EE9"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Te</w:t>
      </w:r>
      <w:r w:rsidR="00EB320C" w:rsidRPr="00165B4F">
        <w:rPr>
          <w:rFonts w:ascii="Arial" w:hAnsi="Arial" w:cs="Courier New"/>
          <w:sz w:val="21"/>
          <w:szCs w:val="21"/>
          <w:lang w:val="nl-NL"/>
        </w:rPr>
        <w:t>l</w:t>
      </w:r>
      <w:r w:rsidRPr="00165B4F">
        <w:rPr>
          <w:rFonts w:ascii="Arial" w:hAnsi="Arial" w:cs="Courier New"/>
          <w:sz w:val="21"/>
          <w:szCs w:val="21"/>
          <w:lang w:val="nl-NL"/>
        </w:rPr>
        <w:t>ef</w:t>
      </w:r>
      <w:r w:rsidR="00EB320C" w:rsidRPr="00165B4F">
        <w:rPr>
          <w:rFonts w:ascii="Arial" w:hAnsi="Arial" w:cs="Courier New"/>
          <w:sz w:val="21"/>
          <w:szCs w:val="21"/>
          <w:lang w:val="nl-NL"/>
        </w:rPr>
        <w:t>o</w:t>
      </w:r>
      <w:r w:rsidRPr="00165B4F">
        <w:rPr>
          <w:rFonts w:ascii="Arial" w:hAnsi="Arial" w:cs="Courier New"/>
          <w:sz w:val="21"/>
          <w:szCs w:val="21"/>
          <w:lang w:val="nl-NL"/>
        </w:rPr>
        <w:t>o</w:t>
      </w:r>
      <w:r w:rsidR="00EB320C" w:rsidRPr="00165B4F">
        <w:rPr>
          <w:rFonts w:ascii="Arial" w:hAnsi="Arial" w:cs="Courier New"/>
          <w:sz w:val="21"/>
          <w:szCs w:val="21"/>
          <w:lang w:val="nl-NL"/>
        </w:rPr>
        <w:t>n:..............................................</w:t>
      </w:r>
    </w:p>
    <w:p w14:paraId="2FAFAB64" w14:textId="77777777" w:rsidR="00EB320C" w:rsidRPr="00165B4F" w:rsidRDefault="00EB320C"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GSM:.......................................................</w:t>
      </w:r>
    </w:p>
    <w:p w14:paraId="014ED733" w14:textId="77777777" w:rsidR="00EB320C" w:rsidRPr="00165B4F" w:rsidRDefault="00EB320C" w:rsidP="00EB320C">
      <w:pPr>
        <w:pStyle w:val="NormalWeb"/>
        <w:spacing w:after="0" w:line="301" w:lineRule="atLeast"/>
        <w:jc w:val="both"/>
        <w:rPr>
          <w:rFonts w:ascii="Arial" w:hAnsi="Arial" w:cs="Courier New"/>
          <w:sz w:val="21"/>
          <w:szCs w:val="21"/>
          <w:lang w:val="nl-NL"/>
        </w:rPr>
      </w:pPr>
      <w:r w:rsidRPr="00165B4F">
        <w:rPr>
          <w:rFonts w:ascii="Arial" w:hAnsi="Arial" w:cs="Courier New"/>
          <w:sz w:val="21"/>
          <w:szCs w:val="21"/>
          <w:lang w:val="nl-NL"/>
        </w:rPr>
        <w:t>E-mail:.....................................................</w:t>
      </w:r>
    </w:p>
    <w:p w14:paraId="48A27806" w14:textId="77777777" w:rsidR="00EB320C" w:rsidRPr="008B2EE9" w:rsidRDefault="008B2EE9" w:rsidP="00EB320C">
      <w:pPr>
        <w:pStyle w:val="NormalWeb"/>
        <w:spacing w:after="0" w:line="301" w:lineRule="atLeast"/>
        <w:jc w:val="both"/>
        <w:rPr>
          <w:rFonts w:ascii="Arial" w:hAnsi="Arial" w:cs="Courier New"/>
          <w:sz w:val="21"/>
          <w:szCs w:val="21"/>
          <w:lang w:val="nl-BE"/>
        </w:rPr>
      </w:pPr>
      <w:r w:rsidRPr="00165B4F">
        <w:rPr>
          <w:rFonts w:ascii="Arial" w:hAnsi="Arial" w:cs="Courier New"/>
          <w:sz w:val="21"/>
          <w:szCs w:val="21"/>
          <w:lang w:val="nl-NL"/>
        </w:rPr>
        <w:t xml:space="preserve">Rijksregisternr. </w:t>
      </w:r>
      <w:r w:rsidR="00EB320C" w:rsidRPr="008B2EE9">
        <w:rPr>
          <w:rFonts w:ascii="Arial" w:hAnsi="Arial" w:cs="Courier New"/>
          <w:sz w:val="21"/>
          <w:szCs w:val="21"/>
          <w:lang w:val="nl-BE"/>
        </w:rPr>
        <w:t>(</w:t>
      </w:r>
      <w:r w:rsidRPr="008B2EE9">
        <w:rPr>
          <w:rFonts w:ascii="Arial" w:hAnsi="Arial" w:cs="Courier New"/>
          <w:sz w:val="21"/>
          <w:szCs w:val="21"/>
          <w:lang w:val="nl-BE"/>
        </w:rPr>
        <w:t>indien natuurlijke</w:t>
      </w:r>
      <w:r w:rsidR="00EB320C" w:rsidRPr="008B2EE9">
        <w:rPr>
          <w:rFonts w:ascii="Arial" w:hAnsi="Arial" w:cs="Courier New"/>
          <w:sz w:val="21"/>
          <w:szCs w:val="21"/>
          <w:lang w:val="nl-BE"/>
        </w:rPr>
        <w:t xml:space="preserve"> perso</w:t>
      </w:r>
      <w:r w:rsidRPr="008B2EE9">
        <w:rPr>
          <w:rFonts w:ascii="Arial" w:hAnsi="Arial" w:cs="Courier New"/>
          <w:sz w:val="21"/>
          <w:szCs w:val="21"/>
          <w:lang w:val="nl-BE"/>
        </w:rPr>
        <w:t>on</w:t>
      </w:r>
      <w:r w:rsidR="00EB320C" w:rsidRPr="008B2EE9">
        <w:rPr>
          <w:rFonts w:ascii="Arial" w:hAnsi="Arial" w:cs="Courier New"/>
          <w:sz w:val="21"/>
          <w:szCs w:val="21"/>
          <w:lang w:val="nl-BE"/>
        </w:rPr>
        <w:t>) o</w:t>
      </w:r>
      <w:r w:rsidRPr="008B2EE9">
        <w:rPr>
          <w:rFonts w:ascii="Arial" w:hAnsi="Arial" w:cs="Courier New"/>
          <w:sz w:val="21"/>
          <w:szCs w:val="21"/>
          <w:lang w:val="nl-BE"/>
        </w:rPr>
        <w:t>f</w:t>
      </w:r>
      <w:r w:rsidR="00EB320C" w:rsidRPr="008B2EE9">
        <w:rPr>
          <w:rFonts w:ascii="Arial" w:hAnsi="Arial" w:cs="Courier New"/>
          <w:sz w:val="21"/>
          <w:szCs w:val="21"/>
          <w:lang w:val="nl-BE"/>
        </w:rPr>
        <w:t xml:space="preserve"> </w:t>
      </w:r>
      <w:r w:rsidRPr="008B2EE9">
        <w:rPr>
          <w:rFonts w:ascii="Arial" w:hAnsi="Arial" w:cs="Courier New"/>
          <w:sz w:val="21"/>
          <w:szCs w:val="21"/>
          <w:lang w:val="nl-BE"/>
        </w:rPr>
        <w:t>ondernemingsnr.</w:t>
      </w:r>
      <w:r>
        <w:rPr>
          <w:rFonts w:ascii="Arial" w:hAnsi="Arial" w:cs="Courier New"/>
          <w:sz w:val="21"/>
          <w:szCs w:val="21"/>
          <w:lang w:val="nl-BE"/>
        </w:rPr>
        <w:t xml:space="preserve"> </w:t>
      </w:r>
      <w:r w:rsidR="00EB320C" w:rsidRPr="008B2EE9">
        <w:rPr>
          <w:rFonts w:ascii="Arial" w:hAnsi="Arial" w:cs="Courier New"/>
          <w:sz w:val="21"/>
          <w:szCs w:val="21"/>
          <w:lang w:val="nl-BE"/>
        </w:rPr>
        <w:t>(</w:t>
      </w:r>
      <w:r w:rsidRPr="008B2EE9">
        <w:rPr>
          <w:rFonts w:ascii="Arial" w:hAnsi="Arial" w:cs="Courier New"/>
          <w:sz w:val="21"/>
          <w:szCs w:val="21"/>
          <w:lang w:val="nl-BE"/>
        </w:rPr>
        <w:t>indien rechtspersoon</w:t>
      </w:r>
      <w:r w:rsidR="00EB320C" w:rsidRPr="008B2EE9">
        <w:rPr>
          <w:rFonts w:ascii="Arial" w:hAnsi="Arial" w:cs="Courier New"/>
          <w:sz w:val="21"/>
          <w:szCs w:val="21"/>
          <w:lang w:val="nl-BE"/>
        </w:rPr>
        <w:t xml:space="preserve">) </w:t>
      </w:r>
      <w:r w:rsidRPr="008B2EE9">
        <w:rPr>
          <w:rFonts w:ascii="Arial" w:hAnsi="Arial" w:cs="Courier New"/>
          <w:sz w:val="21"/>
          <w:szCs w:val="21"/>
          <w:lang w:val="nl-BE"/>
        </w:rPr>
        <w:t>van</w:t>
      </w:r>
      <w:r w:rsidR="00EB320C" w:rsidRPr="008B2EE9">
        <w:rPr>
          <w:rFonts w:ascii="Arial" w:hAnsi="Arial" w:cs="Courier New"/>
          <w:sz w:val="21"/>
          <w:szCs w:val="21"/>
          <w:lang w:val="nl-BE"/>
        </w:rPr>
        <w:t xml:space="preserve"> </w:t>
      </w:r>
      <w:r w:rsidRPr="008B2EE9">
        <w:rPr>
          <w:rFonts w:ascii="Arial" w:hAnsi="Arial" w:cs="Courier New"/>
          <w:sz w:val="21"/>
          <w:szCs w:val="21"/>
          <w:lang w:val="nl-BE"/>
        </w:rPr>
        <w:t>de Gebruiker</w:t>
      </w:r>
      <w:r w:rsidR="00EB320C" w:rsidRPr="008B2EE9">
        <w:rPr>
          <w:rFonts w:ascii="Arial" w:hAnsi="Arial" w:cs="Courier New"/>
          <w:sz w:val="21"/>
          <w:szCs w:val="21"/>
          <w:lang w:val="nl-BE"/>
        </w:rPr>
        <w:t>…………………………………………………………………………………………………….</w:t>
      </w:r>
    </w:p>
    <w:p w14:paraId="1BE35660" w14:textId="77777777" w:rsidR="00EB320C" w:rsidRPr="008B2EE9" w:rsidRDefault="00EB320C" w:rsidP="00EB320C">
      <w:pPr>
        <w:pStyle w:val="NormalWeb"/>
        <w:spacing w:after="0" w:line="301" w:lineRule="atLeast"/>
        <w:jc w:val="both"/>
        <w:rPr>
          <w:rFonts w:ascii="Arial" w:hAnsi="Arial" w:cs="Courier New"/>
          <w:sz w:val="21"/>
          <w:szCs w:val="21"/>
          <w:lang w:val="nl-BE"/>
        </w:rPr>
      </w:pPr>
    </w:p>
    <w:p w14:paraId="7B7557CB" w14:textId="562B579D" w:rsidR="00EB320C" w:rsidRPr="008B2EE9" w:rsidRDefault="008B2EE9" w:rsidP="00EB320C">
      <w:pPr>
        <w:pStyle w:val="NormalWeb"/>
        <w:spacing w:after="0" w:line="301" w:lineRule="atLeast"/>
        <w:jc w:val="both"/>
        <w:rPr>
          <w:rFonts w:ascii="Arial" w:hAnsi="Arial"/>
          <w:sz w:val="21"/>
          <w:szCs w:val="21"/>
          <w:lang w:val="nl-BE"/>
        </w:rPr>
      </w:pPr>
      <w:r w:rsidRPr="008B2EE9">
        <w:rPr>
          <w:rFonts w:ascii="Arial" w:hAnsi="Arial" w:cs="Courier New"/>
          <w:sz w:val="21"/>
          <w:szCs w:val="21"/>
          <w:lang w:val="nl-BE"/>
        </w:rPr>
        <w:t>Hierna eveneens de</w:t>
      </w:r>
      <w:r w:rsidR="00E3548E" w:rsidRPr="008B2EE9">
        <w:rPr>
          <w:rFonts w:ascii="Arial" w:hAnsi="Arial" w:cs="Courier New"/>
          <w:sz w:val="21"/>
          <w:szCs w:val="21"/>
          <w:lang w:val="nl-BE"/>
        </w:rPr>
        <w:t>«</w:t>
      </w:r>
      <w:r w:rsidR="00EB320C" w:rsidRPr="008B2EE9">
        <w:rPr>
          <w:rFonts w:ascii="Arial" w:hAnsi="Arial" w:cs="Courier New"/>
          <w:i/>
          <w:iCs/>
          <w:sz w:val="21"/>
          <w:szCs w:val="21"/>
          <w:lang w:val="nl-BE"/>
        </w:rPr>
        <w:t> </w:t>
      </w:r>
      <w:r w:rsidR="0023319E">
        <w:rPr>
          <w:rFonts w:ascii="Arial" w:hAnsi="Arial" w:cs="Courier New"/>
          <w:b/>
          <w:bCs/>
          <w:sz w:val="21"/>
          <w:szCs w:val="21"/>
          <w:lang w:val="nl-BE"/>
        </w:rPr>
        <w:t>Huurder</w:t>
      </w:r>
      <w:r w:rsidR="00EB320C" w:rsidRPr="008B2EE9">
        <w:rPr>
          <w:rFonts w:ascii="Arial" w:hAnsi="Arial" w:cs="Courier New"/>
          <w:sz w:val="21"/>
          <w:szCs w:val="21"/>
          <w:lang w:val="nl-BE"/>
        </w:rPr>
        <w:t> </w:t>
      </w:r>
      <w:r w:rsidR="00EB320C" w:rsidRPr="008B2EE9">
        <w:rPr>
          <w:rFonts w:ascii="Arial" w:hAnsi="Arial" w:cs="Courier New"/>
          <w:i/>
          <w:iCs/>
          <w:sz w:val="21"/>
          <w:szCs w:val="21"/>
          <w:lang w:val="nl-BE"/>
        </w:rPr>
        <w:t>»</w:t>
      </w:r>
      <w:r w:rsidRPr="008B2EE9">
        <w:rPr>
          <w:rFonts w:ascii="Arial" w:hAnsi="Arial" w:cs="Courier New"/>
          <w:i/>
          <w:iCs/>
          <w:sz w:val="21"/>
          <w:szCs w:val="21"/>
          <w:lang w:val="nl-BE"/>
        </w:rPr>
        <w:t xml:space="preserve"> </w:t>
      </w:r>
      <w:r w:rsidRPr="008B2EE9">
        <w:rPr>
          <w:rFonts w:ascii="Arial" w:hAnsi="Arial" w:cs="Courier New"/>
          <w:iCs/>
          <w:sz w:val="21"/>
          <w:szCs w:val="21"/>
          <w:lang w:val="nl-BE"/>
        </w:rPr>
        <w:t>genoemd</w:t>
      </w:r>
      <w:r w:rsidRPr="008B2EE9">
        <w:rPr>
          <w:rFonts w:ascii="Arial" w:hAnsi="Arial" w:cs="Courier New"/>
          <w:i/>
          <w:iCs/>
          <w:sz w:val="21"/>
          <w:szCs w:val="21"/>
          <w:lang w:val="nl-BE"/>
        </w:rPr>
        <w:t xml:space="preserve"> </w:t>
      </w:r>
      <w:r w:rsidR="00EB320C" w:rsidRPr="008B2EE9">
        <w:rPr>
          <w:rFonts w:ascii="Arial" w:hAnsi="Arial" w:cs="Courier New"/>
          <w:i/>
          <w:iCs/>
          <w:sz w:val="21"/>
          <w:szCs w:val="21"/>
          <w:lang w:val="nl-BE"/>
        </w:rPr>
        <w:t>;</w:t>
      </w:r>
    </w:p>
    <w:p w14:paraId="5FB60C6B" w14:textId="77777777" w:rsidR="00EB320C" w:rsidRPr="008B2EE9" w:rsidRDefault="00EB320C" w:rsidP="00EB320C">
      <w:pPr>
        <w:pStyle w:val="NormalWeb"/>
        <w:spacing w:after="0" w:line="301" w:lineRule="atLeast"/>
        <w:jc w:val="both"/>
        <w:rPr>
          <w:rFonts w:ascii="Arial" w:hAnsi="Arial" w:cs="Courier New"/>
          <w:sz w:val="21"/>
          <w:szCs w:val="21"/>
          <w:lang w:val="nl-BE"/>
        </w:rPr>
      </w:pPr>
    </w:p>
    <w:p w14:paraId="66074082" w14:textId="77777777" w:rsidR="00EB320C" w:rsidRPr="004968F5" w:rsidRDefault="008B2EE9" w:rsidP="00EB320C">
      <w:pPr>
        <w:pStyle w:val="NormalWeb"/>
        <w:spacing w:after="0" w:line="301" w:lineRule="atLeast"/>
        <w:jc w:val="both"/>
        <w:rPr>
          <w:rFonts w:ascii="Arial" w:hAnsi="Arial"/>
          <w:sz w:val="21"/>
          <w:szCs w:val="21"/>
          <w:lang w:val="nl-BE"/>
        </w:rPr>
      </w:pPr>
      <w:r w:rsidRPr="004968F5">
        <w:rPr>
          <w:rFonts w:ascii="Arial" w:hAnsi="Arial" w:cs="Courier New"/>
          <w:sz w:val="21"/>
          <w:szCs w:val="21"/>
          <w:lang w:val="nl-BE"/>
        </w:rPr>
        <w:t xml:space="preserve">Hierna gezamenlijk </w:t>
      </w:r>
      <w:r w:rsidR="00EB320C" w:rsidRPr="004968F5">
        <w:rPr>
          <w:rFonts w:ascii="Arial" w:hAnsi="Arial" w:cs="Courier New"/>
          <w:sz w:val="21"/>
          <w:szCs w:val="21"/>
          <w:lang w:val="nl-BE"/>
        </w:rPr>
        <w:t xml:space="preserve">« </w:t>
      </w:r>
      <w:r w:rsidRPr="004968F5">
        <w:rPr>
          <w:rFonts w:ascii="Arial" w:hAnsi="Arial" w:cs="Courier New"/>
          <w:b/>
          <w:bCs/>
          <w:sz w:val="21"/>
          <w:szCs w:val="21"/>
          <w:lang w:val="nl-BE"/>
        </w:rPr>
        <w:t>d</w:t>
      </w:r>
      <w:r w:rsidR="00EB320C" w:rsidRPr="004968F5">
        <w:rPr>
          <w:rFonts w:ascii="Arial" w:hAnsi="Arial" w:cs="Courier New"/>
          <w:b/>
          <w:bCs/>
          <w:sz w:val="21"/>
          <w:szCs w:val="21"/>
          <w:lang w:val="nl-BE"/>
        </w:rPr>
        <w:t>e Parti</w:t>
      </w:r>
      <w:r w:rsidRPr="004968F5">
        <w:rPr>
          <w:rFonts w:ascii="Arial" w:hAnsi="Arial" w:cs="Courier New"/>
          <w:b/>
          <w:bCs/>
          <w:sz w:val="21"/>
          <w:szCs w:val="21"/>
          <w:lang w:val="nl-BE"/>
        </w:rPr>
        <w:t>jen</w:t>
      </w:r>
      <w:r w:rsidR="00EB320C" w:rsidRPr="004968F5">
        <w:rPr>
          <w:rFonts w:ascii="Arial" w:hAnsi="Arial" w:cs="Courier New"/>
          <w:sz w:val="21"/>
          <w:szCs w:val="21"/>
          <w:lang w:val="nl-BE"/>
        </w:rPr>
        <w:t xml:space="preserve"> »</w:t>
      </w:r>
      <w:r w:rsidRPr="004968F5">
        <w:rPr>
          <w:rFonts w:ascii="Arial" w:hAnsi="Arial" w:cs="Courier New"/>
          <w:sz w:val="21"/>
          <w:szCs w:val="21"/>
          <w:lang w:val="nl-BE"/>
        </w:rPr>
        <w:t xml:space="preserve"> genoemd</w:t>
      </w:r>
      <w:r w:rsidR="00EB320C" w:rsidRPr="004968F5">
        <w:rPr>
          <w:rFonts w:ascii="Arial" w:hAnsi="Arial" w:cs="Courier New"/>
          <w:sz w:val="21"/>
          <w:szCs w:val="21"/>
          <w:lang w:val="nl-BE"/>
        </w:rPr>
        <w:t>.</w:t>
      </w:r>
    </w:p>
    <w:p w14:paraId="3F429AB0" w14:textId="77777777" w:rsidR="00EB320C" w:rsidRPr="004968F5" w:rsidRDefault="00EB320C" w:rsidP="00EB320C">
      <w:pPr>
        <w:pStyle w:val="NormalWeb"/>
        <w:spacing w:after="0" w:line="301" w:lineRule="atLeast"/>
        <w:jc w:val="both"/>
        <w:rPr>
          <w:rFonts w:ascii="Arial" w:hAnsi="Arial"/>
          <w:sz w:val="21"/>
          <w:szCs w:val="21"/>
          <w:lang w:val="nl-BE"/>
        </w:rPr>
      </w:pPr>
    </w:p>
    <w:p w14:paraId="79351525" w14:textId="77777777" w:rsidR="00EB320C" w:rsidRPr="00165B4F" w:rsidRDefault="004968F5" w:rsidP="00EB320C">
      <w:pPr>
        <w:pStyle w:val="NormalWeb"/>
        <w:spacing w:after="0" w:line="301" w:lineRule="atLeast"/>
        <w:jc w:val="both"/>
        <w:rPr>
          <w:rFonts w:ascii="Arial" w:hAnsi="Arial" w:cs="Courier New"/>
          <w:b/>
          <w:bCs/>
          <w:sz w:val="21"/>
          <w:szCs w:val="21"/>
          <w:lang w:val="nl-NL"/>
        </w:rPr>
      </w:pPr>
      <w:r w:rsidRPr="00165B4F">
        <w:rPr>
          <w:rFonts w:ascii="Arial" w:hAnsi="Arial" w:cs="Courier New"/>
          <w:b/>
          <w:bCs/>
          <w:sz w:val="21"/>
          <w:szCs w:val="21"/>
          <w:lang w:val="nl-NL"/>
        </w:rPr>
        <w:t>VOORAFGAANDE UITEENZETTING</w:t>
      </w:r>
    </w:p>
    <w:p w14:paraId="04792A06" w14:textId="77777777" w:rsidR="00EB320C" w:rsidRPr="00165B4F" w:rsidRDefault="00EB320C" w:rsidP="00EB320C">
      <w:pPr>
        <w:pStyle w:val="NormalWeb"/>
        <w:spacing w:after="0" w:line="301" w:lineRule="atLeast"/>
        <w:jc w:val="both"/>
        <w:rPr>
          <w:rFonts w:ascii="Arial" w:hAnsi="Arial"/>
          <w:sz w:val="21"/>
          <w:szCs w:val="21"/>
          <w:lang w:val="nl-NL"/>
        </w:rPr>
      </w:pPr>
    </w:p>
    <w:p w14:paraId="374DEC24" w14:textId="77777777" w:rsidR="004968F5" w:rsidRPr="004968F5" w:rsidRDefault="00EB320C" w:rsidP="004968F5">
      <w:pPr>
        <w:pStyle w:val="NormalWeb"/>
        <w:spacing w:before="113" w:after="0" w:line="301" w:lineRule="atLeast"/>
        <w:jc w:val="both"/>
        <w:rPr>
          <w:rFonts w:ascii="Arial" w:hAnsi="Arial"/>
          <w:bCs/>
          <w:sz w:val="21"/>
          <w:szCs w:val="21"/>
          <w:lang w:val="nl-BE"/>
        </w:rPr>
      </w:pPr>
      <w:r w:rsidRPr="004968F5">
        <w:rPr>
          <w:rFonts w:ascii="Arial" w:hAnsi="Arial"/>
          <w:b/>
          <w:bCs/>
          <w:sz w:val="21"/>
          <w:szCs w:val="21"/>
          <w:lang w:val="nl-BE"/>
        </w:rPr>
        <w:t xml:space="preserve">1. </w:t>
      </w:r>
      <w:r w:rsidR="004968F5" w:rsidRPr="004968F5">
        <w:rPr>
          <w:rFonts w:ascii="Arial" w:hAnsi="Arial"/>
          <w:bCs/>
          <w:sz w:val="21"/>
          <w:szCs w:val="21"/>
          <w:lang w:val="nl-BE"/>
        </w:rPr>
        <w:t>De Gemeente is eigenaar van verschillende zalen en lokalen op het grondgebied van de gemeente Sint-Joost-ten-Node, die worden gebruikt door haar gemeentelijke diensten.</w:t>
      </w:r>
    </w:p>
    <w:p w14:paraId="4368F140" w14:textId="77777777" w:rsidR="00EB320C" w:rsidRPr="004968F5" w:rsidRDefault="004968F5" w:rsidP="004968F5">
      <w:pPr>
        <w:pStyle w:val="NormalWeb"/>
        <w:numPr>
          <w:ilvl w:val="0"/>
          <w:numId w:val="7"/>
        </w:numPr>
        <w:spacing w:before="113" w:after="0" w:line="301" w:lineRule="atLeast"/>
        <w:jc w:val="both"/>
        <w:rPr>
          <w:rFonts w:ascii="Arial" w:hAnsi="Arial"/>
          <w:sz w:val="21"/>
          <w:szCs w:val="21"/>
          <w:lang w:val="nl-BE"/>
        </w:rPr>
      </w:pPr>
      <w:r w:rsidRPr="004968F5">
        <w:rPr>
          <w:rFonts w:ascii="Arial" w:hAnsi="Arial"/>
          <w:sz w:val="21"/>
          <w:szCs w:val="21"/>
          <w:lang w:val="nl-BE"/>
        </w:rPr>
        <w:t xml:space="preserve">Deze gebouwen beschikken over een gunstige oppervlakte en talrijke polyvalente zalen die zowel intern als voor activiteiten </w:t>
      </w:r>
      <w:r>
        <w:rPr>
          <w:rFonts w:ascii="Arial" w:hAnsi="Arial"/>
          <w:sz w:val="21"/>
          <w:szCs w:val="21"/>
          <w:lang w:val="nl-BE"/>
        </w:rPr>
        <w:t xml:space="preserve">buiten de gemeente </w:t>
      </w:r>
      <w:r w:rsidRPr="004968F5">
        <w:rPr>
          <w:rFonts w:ascii="Arial" w:hAnsi="Arial"/>
          <w:sz w:val="21"/>
          <w:szCs w:val="21"/>
          <w:lang w:val="nl-BE"/>
        </w:rPr>
        <w:t>kunnen worden gebruikt.</w:t>
      </w:r>
    </w:p>
    <w:p w14:paraId="2BFC0BBA" w14:textId="77777777" w:rsidR="00EB320C" w:rsidRPr="002D6E6F" w:rsidRDefault="00EB320C" w:rsidP="00EB320C">
      <w:pPr>
        <w:pStyle w:val="NormalWeb"/>
        <w:spacing w:before="113" w:after="0" w:line="301" w:lineRule="atLeast"/>
        <w:jc w:val="both"/>
        <w:rPr>
          <w:rFonts w:ascii="Arial" w:hAnsi="Arial"/>
          <w:sz w:val="21"/>
          <w:szCs w:val="21"/>
          <w:lang w:val="nl-BE"/>
        </w:rPr>
      </w:pPr>
      <w:r w:rsidRPr="002D6E6F">
        <w:rPr>
          <w:rFonts w:ascii="Arial" w:hAnsi="Arial"/>
          <w:b/>
          <w:bCs/>
          <w:sz w:val="21"/>
          <w:szCs w:val="21"/>
          <w:lang w:val="nl-BE"/>
        </w:rPr>
        <w:t>2.</w:t>
      </w:r>
      <w:r w:rsidRPr="002D6E6F">
        <w:rPr>
          <w:rFonts w:ascii="Arial" w:hAnsi="Arial"/>
          <w:sz w:val="21"/>
          <w:szCs w:val="21"/>
          <w:lang w:val="nl-BE"/>
        </w:rPr>
        <w:t xml:space="preserve"> </w:t>
      </w:r>
      <w:r w:rsidR="002D6E6F">
        <w:rPr>
          <w:rFonts w:ascii="Arial" w:hAnsi="Arial"/>
          <w:sz w:val="21"/>
          <w:szCs w:val="21"/>
          <w:lang w:val="nl-BE"/>
        </w:rPr>
        <w:t>De betreffende</w:t>
      </w:r>
      <w:r w:rsidR="002D6E6F" w:rsidRPr="002D6E6F">
        <w:rPr>
          <w:rFonts w:ascii="Arial" w:hAnsi="Arial"/>
          <w:sz w:val="21"/>
          <w:szCs w:val="21"/>
          <w:lang w:val="nl-BE"/>
        </w:rPr>
        <w:t xml:space="preserve"> zalen en lokalen worden als volgt genoemd</w:t>
      </w:r>
      <w:r w:rsidR="002D6E6F">
        <w:rPr>
          <w:rFonts w:ascii="Arial" w:hAnsi="Arial"/>
          <w:sz w:val="21"/>
          <w:szCs w:val="21"/>
          <w:lang w:val="nl-BE"/>
        </w:rPr>
        <w:t xml:space="preserve"> </w:t>
      </w:r>
      <w:r w:rsidR="002D6E6F" w:rsidRPr="002D6E6F">
        <w:rPr>
          <w:rFonts w:ascii="Arial" w:hAnsi="Arial"/>
          <w:sz w:val="21"/>
          <w:szCs w:val="21"/>
          <w:lang w:val="nl-BE"/>
        </w:rPr>
        <w:t>:</w:t>
      </w:r>
    </w:p>
    <w:p w14:paraId="7F5AB27D" w14:textId="209A68F0" w:rsidR="004968F5" w:rsidRPr="002D6E6F" w:rsidRDefault="004968F5" w:rsidP="004968F5">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Pr>
          <w:rFonts w:ascii="Arial" w:eastAsia="SimSun" w:hAnsi="Arial" w:cs="Arial"/>
          <w:b/>
          <w:bCs/>
          <w:kern w:val="3"/>
          <w:sz w:val="20"/>
          <w:szCs w:val="20"/>
          <w:u w:val="single"/>
          <w:lang w:val="nl-BE" w:eastAsia="zh-CN" w:bidi="hi-IN"/>
        </w:rPr>
        <w:t>Z</w:t>
      </w:r>
      <w:r w:rsidRPr="004968F5">
        <w:rPr>
          <w:rFonts w:ascii="Arial" w:eastAsia="SimSun" w:hAnsi="Arial" w:cs="Arial"/>
          <w:b/>
          <w:bCs/>
          <w:kern w:val="3"/>
          <w:sz w:val="20"/>
          <w:szCs w:val="20"/>
          <w:u w:val="single"/>
          <w:lang w:val="nl-BE" w:eastAsia="zh-CN" w:bidi="hi-IN"/>
        </w:rPr>
        <w:t>aal “B</w:t>
      </w:r>
      <w:r w:rsidR="00BB510E">
        <w:rPr>
          <w:rFonts w:ascii="Arial" w:eastAsia="SimSun" w:hAnsi="Arial" w:cs="Arial"/>
          <w:b/>
          <w:bCs/>
          <w:kern w:val="3"/>
          <w:sz w:val="20"/>
          <w:szCs w:val="20"/>
          <w:u w:val="single"/>
          <w:lang w:val="nl-BE" w:eastAsia="zh-CN" w:bidi="hi-IN"/>
        </w:rPr>
        <w:t>oe</w:t>
      </w:r>
      <w:r w:rsidRPr="004968F5">
        <w:rPr>
          <w:rFonts w:ascii="Arial" w:eastAsia="SimSun" w:hAnsi="Arial" w:cs="Arial"/>
          <w:b/>
          <w:bCs/>
          <w:kern w:val="3"/>
          <w:sz w:val="20"/>
          <w:szCs w:val="20"/>
          <w:u w:val="single"/>
          <w:lang w:val="nl-BE" w:eastAsia="zh-CN" w:bidi="hi-IN"/>
        </w:rPr>
        <w:t>karest”</w:t>
      </w:r>
      <w:r w:rsidRPr="002D6E6F">
        <w:rPr>
          <w:rFonts w:ascii="Arial" w:eastAsia="SimSun" w:hAnsi="Arial" w:cs="Arial"/>
          <w:b/>
          <w:bCs/>
          <w:kern w:val="3"/>
          <w:sz w:val="20"/>
          <w:szCs w:val="20"/>
          <w:lang w:val="nl-BE" w:eastAsia="zh-CN" w:bidi="hi-IN"/>
        </w:rPr>
        <w:t xml:space="preserve"> </w:t>
      </w:r>
      <w:r w:rsidRPr="002D6E6F">
        <w:rPr>
          <w:rFonts w:ascii="Arial" w:eastAsia="SimSun" w:hAnsi="Arial" w:cs="Arial"/>
          <w:bCs/>
          <w:kern w:val="3"/>
          <w:sz w:val="20"/>
          <w:szCs w:val="20"/>
          <w:lang w:val="nl-BE" w:eastAsia="zh-CN" w:bidi="hi-IN"/>
        </w:rPr>
        <w:t>met een oppervlakte van 70 m</w:t>
      </w:r>
      <w:r w:rsidR="002D6E6F">
        <w:rPr>
          <w:rFonts w:ascii="Arial" w:eastAsia="SimSun" w:hAnsi="Arial" w:cs="Arial"/>
          <w:bCs/>
          <w:kern w:val="3"/>
          <w:sz w:val="20"/>
          <w:szCs w:val="20"/>
          <w:lang w:val="nl-BE" w:eastAsia="zh-CN" w:bidi="hi-IN"/>
        </w:rPr>
        <w:t>², gelegen op niveau -1, in het moderne gedeelte van het gebouw in</w:t>
      </w:r>
      <w:r w:rsidRPr="002D6E6F">
        <w:rPr>
          <w:rFonts w:ascii="Arial" w:eastAsia="SimSun" w:hAnsi="Arial" w:cs="Arial"/>
          <w:bCs/>
          <w:kern w:val="3"/>
          <w:sz w:val="20"/>
          <w:szCs w:val="20"/>
          <w:lang w:val="nl-BE" w:eastAsia="zh-CN" w:bidi="hi-IN"/>
        </w:rPr>
        <w:t xml:space="preserve"> de Koningsstraat 284 te 1210 Sint-Joost-ten-Node</w:t>
      </w:r>
    </w:p>
    <w:p w14:paraId="557E5008" w14:textId="77777777" w:rsidR="004968F5" w:rsidRPr="002D6E6F" w:rsidRDefault="004968F5" w:rsidP="004968F5">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
          <w:bCs/>
          <w:kern w:val="3"/>
          <w:sz w:val="20"/>
          <w:szCs w:val="20"/>
          <w:lang w:val="nl-BE" w:eastAsia="zh-CN" w:bidi="hi-IN"/>
        </w:rPr>
      </w:pPr>
      <w:r w:rsidRPr="004968F5">
        <w:rPr>
          <w:rFonts w:ascii="Arial" w:eastAsia="SimSun" w:hAnsi="Arial" w:cs="Arial"/>
          <w:b/>
          <w:bCs/>
          <w:kern w:val="3"/>
          <w:sz w:val="20"/>
          <w:szCs w:val="20"/>
          <w:u w:val="single"/>
          <w:lang w:val="nl-BE" w:eastAsia="zh-CN" w:bidi="hi-IN"/>
        </w:rPr>
        <w:t>Zaal “Tanger”</w:t>
      </w:r>
      <w:r w:rsidRPr="002D6E6F">
        <w:rPr>
          <w:rFonts w:ascii="Arial" w:eastAsia="SimSun" w:hAnsi="Arial" w:cs="Arial"/>
          <w:b/>
          <w:bCs/>
          <w:kern w:val="3"/>
          <w:sz w:val="20"/>
          <w:szCs w:val="20"/>
          <w:lang w:val="nl-BE" w:eastAsia="zh-CN" w:bidi="hi-IN"/>
        </w:rPr>
        <w:t xml:space="preserve"> </w:t>
      </w:r>
      <w:r w:rsidRPr="002D6E6F">
        <w:rPr>
          <w:rFonts w:ascii="Arial" w:eastAsia="SimSun" w:hAnsi="Arial" w:cs="Arial"/>
          <w:bCs/>
          <w:kern w:val="3"/>
          <w:sz w:val="20"/>
          <w:szCs w:val="20"/>
          <w:lang w:val="nl-BE" w:eastAsia="zh-CN" w:bidi="hi-IN"/>
        </w:rPr>
        <w:t>met een oppervlakte van 200 m², gelegen op niveau -1, in het</w:t>
      </w:r>
      <w:r w:rsidR="002D6E6F">
        <w:rPr>
          <w:rFonts w:ascii="Arial" w:eastAsia="SimSun" w:hAnsi="Arial" w:cs="Arial"/>
          <w:bCs/>
          <w:kern w:val="3"/>
          <w:sz w:val="20"/>
          <w:szCs w:val="20"/>
          <w:lang w:val="nl-BE" w:eastAsia="zh-CN" w:bidi="hi-IN"/>
        </w:rPr>
        <w:t xml:space="preserve"> moderne</w:t>
      </w:r>
      <w:r w:rsidRPr="002D6E6F">
        <w:rPr>
          <w:rFonts w:ascii="Arial" w:eastAsia="SimSun" w:hAnsi="Arial" w:cs="Arial"/>
          <w:bCs/>
          <w:kern w:val="3"/>
          <w:sz w:val="20"/>
          <w:szCs w:val="20"/>
          <w:lang w:val="nl-BE" w:eastAsia="zh-CN" w:bidi="hi-IN"/>
        </w:rPr>
        <w:t xml:space="preserve"> gedeelte van het gebouw </w:t>
      </w:r>
      <w:r w:rsidR="002D6E6F">
        <w:rPr>
          <w:rFonts w:ascii="Arial" w:eastAsia="SimSun" w:hAnsi="Arial" w:cs="Arial"/>
          <w:bCs/>
          <w:kern w:val="3"/>
          <w:sz w:val="20"/>
          <w:szCs w:val="20"/>
          <w:lang w:val="nl-BE" w:eastAsia="zh-CN" w:bidi="hi-IN"/>
        </w:rPr>
        <w:t>in</w:t>
      </w:r>
      <w:r w:rsidRPr="002D6E6F">
        <w:rPr>
          <w:rFonts w:ascii="Arial" w:eastAsia="SimSun" w:hAnsi="Arial" w:cs="Arial"/>
          <w:bCs/>
          <w:kern w:val="3"/>
          <w:sz w:val="20"/>
          <w:szCs w:val="20"/>
          <w:lang w:val="nl-BE" w:eastAsia="zh-CN" w:bidi="hi-IN"/>
        </w:rPr>
        <w:t xml:space="preserve"> de Koningsstraat 284 te 1210 Sint-Joost-ten-Node</w:t>
      </w:r>
    </w:p>
    <w:p w14:paraId="69D12F07" w14:textId="77777777" w:rsidR="004968F5" w:rsidRDefault="002D6E6F" w:rsidP="004968F5">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Pr>
          <w:rFonts w:ascii="Arial" w:eastAsia="SimSun" w:hAnsi="Arial" w:cs="Arial"/>
          <w:b/>
          <w:bCs/>
          <w:kern w:val="3"/>
          <w:sz w:val="20"/>
          <w:szCs w:val="20"/>
          <w:u w:val="single"/>
          <w:lang w:val="nl-BE" w:eastAsia="zh-CN" w:bidi="hi-IN"/>
        </w:rPr>
        <w:lastRenderedPageBreak/>
        <w:t>“</w:t>
      </w:r>
      <w:r w:rsidR="004968F5" w:rsidRPr="004968F5">
        <w:rPr>
          <w:rFonts w:ascii="Arial" w:eastAsia="SimSun" w:hAnsi="Arial" w:cs="Arial"/>
          <w:b/>
          <w:bCs/>
          <w:kern w:val="3"/>
          <w:sz w:val="20"/>
          <w:szCs w:val="20"/>
          <w:u w:val="single"/>
          <w:lang w:val="nl-BE" w:eastAsia="zh-CN" w:bidi="hi-IN"/>
        </w:rPr>
        <w:t>Polyvalente</w:t>
      </w:r>
      <w:r>
        <w:rPr>
          <w:rFonts w:ascii="Arial" w:eastAsia="SimSun" w:hAnsi="Arial" w:cs="Arial"/>
          <w:b/>
          <w:bCs/>
          <w:kern w:val="3"/>
          <w:sz w:val="20"/>
          <w:szCs w:val="20"/>
          <w:u w:val="single"/>
          <w:lang w:val="nl-BE" w:eastAsia="zh-CN" w:bidi="hi-IN"/>
        </w:rPr>
        <w:t>”</w:t>
      </w:r>
      <w:r w:rsidR="004968F5" w:rsidRPr="004968F5">
        <w:rPr>
          <w:rFonts w:ascii="Arial" w:eastAsia="SimSun" w:hAnsi="Arial" w:cs="Arial"/>
          <w:b/>
          <w:bCs/>
          <w:kern w:val="3"/>
          <w:sz w:val="20"/>
          <w:szCs w:val="20"/>
          <w:u w:val="single"/>
          <w:lang w:val="nl-BE" w:eastAsia="zh-CN" w:bidi="hi-IN"/>
        </w:rPr>
        <w:t xml:space="preserve"> zaal</w:t>
      </w:r>
      <w:r w:rsidR="004968F5" w:rsidRPr="002D6E6F">
        <w:rPr>
          <w:rFonts w:ascii="Arial" w:eastAsia="SimSun" w:hAnsi="Arial" w:cs="Arial"/>
          <w:b/>
          <w:bCs/>
          <w:kern w:val="3"/>
          <w:sz w:val="20"/>
          <w:szCs w:val="20"/>
          <w:lang w:val="nl-BE" w:eastAsia="zh-CN" w:bidi="hi-IN"/>
        </w:rPr>
        <w:t xml:space="preserve"> </w:t>
      </w:r>
      <w:r w:rsidR="004968F5" w:rsidRPr="002D6E6F">
        <w:rPr>
          <w:rFonts w:ascii="Arial" w:eastAsia="SimSun" w:hAnsi="Arial" w:cs="Arial"/>
          <w:bCs/>
          <w:kern w:val="3"/>
          <w:sz w:val="20"/>
          <w:szCs w:val="20"/>
          <w:lang w:val="nl-BE" w:eastAsia="zh-CN" w:bidi="hi-IN"/>
        </w:rPr>
        <w:t xml:space="preserve">gelegen op niveau -1 van het gebouw gelegen </w:t>
      </w:r>
      <w:r w:rsidR="00474476">
        <w:rPr>
          <w:rFonts w:ascii="Arial" w:eastAsia="SimSun" w:hAnsi="Arial" w:cs="Arial"/>
          <w:bCs/>
          <w:kern w:val="3"/>
          <w:sz w:val="20"/>
          <w:szCs w:val="20"/>
          <w:lang w:val="nl-BE" w:eastAsia="zh-CN" w:bidi="hi-IN"/>
        </w:rPr>
        <w:t>Uniestraat 14 te</w:t>
      </w:r>
      <w:r w:rsidR="004968F5" w:rsidRPr="002D6E6F">
        <w:rPr>
          <w:rFonts w:ascii="Arial" w:eastAsia="SimSun" w:hAnsi="Arial" w:cs="Arial"/>
          <w:bCs/>
          <w:kern w:val="3"/>
          <w:sz w:val="20"/>
          <w:szCs w:val="20"/>
          <w:lang w:val="nl-BE" w:eastAsia="zh-CN" w:bidi="hi-IN"/>
        </w:rPr>
        <w:t xml:space="preserve"> 1210 Sint-Joost-ten-Node. Dit lokaal is opgedeeld in twee delen</w:t>
      </w:r>
      <w:r w:rsidRPr="002D6E6F">
        <w:rPr>
          <w:rFonts w:ascii="Arial" w:eastAsia="SimSun" w:hAnsi="Arial" w:cs="Arial"/>
          <w:bCs/>
          <w:kern w:val="3"/>
          <w:sz w:val="20"/>
          <w:szCs w:val="20"/>
          <w:lang w:val="nl-BE" w:eastAsia="zh-CN" w:bidi="hi-IN"/>
        </w:rPr>
        <w:t xml:space="preserve"> </w:t>
      </w:r>
      <w:r w:rsidR="004968F5" w:rsidRPr="002D6E6F">
        <w:rPr>
          <w:rFonts w:ascii="Arial" w:eastAsia="SimSun" w:hAnsi="Arial" w:cs="Arial"/>
          <w:bCs/>
          <w:kern w:val="3"/>
          <w:sz w:val="20"/>
          <w:szCs w:val="20"/>
          <w:lang w:val="nl-BE" w:eastAsia="zh-CN" w:bidi="hi-IN"/>
        </w:rPr>
        <w:t>:</w:t>
      </w:r>
    </w:p>
    <w:p w14:paraId="1905FD81" w14:textId="77777777" w:rsidR="00474476" w:rsidRPr="00474476" w:rsidRDefault="00474476" w:rsidP="00474476">
      <w:pPr>
        <w:widowControl w:val="0"/>
        <w:suppressLineNumbers/>
        <w:suppressAutoHyphens/>
        <w:autoSpaceDN w:val="0"/>
        <w:snapToGrid w:val="0"/>
        <w:spacing w:before="227" w:after="0" w:line="240" w:lineRule="auto"/>
        <w:ind w:left="720"/>
        <w:jc w:val="both"/>
        <w:textAlignment w:val="baseline"/>
        <w:rPr>
          <w:rFonts w:ascii="Arial" w:eastAsia="SimSun" w:hAnsi="Arial" w:cs="Arial"/>
          <w:bCs/>
          <w:kern w:val="3"/>
          <w:sz w:val="20"/>
          <w:szCs w:val="20"/>
          <w:lang w:val="nl-BE" w:eastAsia="zh-CN" w:bidi="hi-IN"/>
        </w:rPr>
      </w:pPr>
      <w:r w:rsidRPr="00474476">
        <w:rPr>
          <w:rFonts w:ascii="Arial" w:eastAsia="SimSun" w:hAnsi="Arial" w:cs="Arial"/>
          <w:bCs/>
          <w:kern w:val="3"/>
          <w:sz w:val="20"/>
          <w:szCs w:val="20"/>
          <w:u w:val="single"/>
          <w:lang w:val="nl-BE" w:eastAsia="zh-CN" w:bidi="hi-IN"/>
        </w:rPr>
        <w:t>Het eerste lokaal 1</w:t>
      </w:r>
      <w:r w:rsidRPr="00474476">
        <w:rPr>
          <w:rFonts w:ascii="Arial" w:eastAsia="SimSun" w:hAnsi="Arial" w:cs="Arial"/>
          <w:bCs/>
          <w:kern w:val="3"/>
          <w:sz w:val="20"/>
          <w:szCs w:val="20"/>
          <w:lang w:val="nl-BE" w:eastAsia="zh-CN" w:bidi="hi-IN"/>
        </w:rPr>
        <w:t xml:space="preserve"> heeft een beschikbare oppervlakte van ongeveer 80 m² en is uitgerust met een kitchenette (5 tafels en 20 stoelen, 3 </w:t>
      </w:r>
      <w:r>
        <w:rPr>
          <w:rFonts w:ascii="Arial" w:eastAsia="SimSun" w:hAnsi="Arial" w:cs="Arial"/>
          <w:bCs/>
          <w:kern w:val="3"/>
          <w:sz w:val="20"/>
          <w:szCs w:val="20"/>
          <w:lang w:val="nl-BE" w:eastAsia="zh-CN" w:bidi="hi-IN"/>
        </w:rPr>
        <w:t>wc’s</w:t>
      </w:r>
      <w:r w:rsidRPr="00474476">
        <w:rPr>
          <w:rFonts w:ascii="Arial" w:eastAsia="SimSun" w:hAnsi="Arial" w:cs="Arial"/>
          <w:bCs/>
          <w:kern w:val="3"/>
          <w:sz w:val="20"/>
          <w:szCs w:val="20"/>
          <w:lang w:val="nl-BE" w:eastAsia="zh-CN" w:bidi="hi-IN"/>
        </w:rPr>
        <w:t>).</w:t>
      </w:r>
    </w:p>
    <w:p w14:paraId="15DB0F2A" w14:textId="77777777" w:rsidR="00474476" w:rsidRDefault="00474476" w:rsidP="00474476">
      <w:pPr>
        <w:widowControl w:val="0"/>
        <w:suppressLineNumbers/>
        <w:suppressAutoHyphens/>
        <w:autoSpaceDN w:val="0"/>
        <w:snapToGrid w:val="0"/>
        <w:spacing w:before="227" w:after="0" w:line="240" w:lineRule="auto"/>
        <w:ind w:left="720"/>
        <w:jc w:val="both"/>
        <w:textAlignment w:val="baseline"/>
        <w:rPr>
          <w:rFonts w:ascii="Arial" w:eastAsia="SimSun" w:hAnsi="Arial" w:cs="Arial"/>
          <w:bCs/>
          <w:kern w:val="3"/>
          <w:sz w:val="20"/>
          <w:szCs w:val="20"/>
          <w:lang w:val="nl-BE" w:eastAsia="zh-CN" w:bidi="hi-IN"/>
        </w:rPr>
      </w:pPr>
      <w:r w:rsidRPr="00474476">
        <w:rPr>
          <w:rFonts w:ascii="Arial" w:eastAsia="SimSun" w:hAnsi="Arial" w:cs="Arial"/>
          <w:bCs/>
          <w:kern w:val="3"/>
          <w:sz w:val="20"/>
          <w:szCs w:val="20"/>
          <w:u w:val="single"/>
          <w:lang w:val="nl-BE" w:eastAsia="zh-CN" w:bidi="hi-IN"/>
        </w:rPr>
        <w:t>Het tweede lokaal 2</w:t>
      </w:r>
      <w:r w:rsidRPr="00474476">
        <w:rPr>
          <w:rFonts w:ascii="Arial" w:eastAsia="SimSun" w:hAnsi="Arial" w:cs="Arial"/>
          <w:bCs/>
          <w:kern w:val="3"/>
          <w:sz w:val="20"/>
          <w:szCs w:val="20"/>
          <w:lang w:val="nl-BE" w:eastAsia="zh-CN" w:bidi="hi-IN"/>
        </w:rPr>
        <w:t xml:space="preserve"> grenst aan lokaal 1 en heeft een oppervlakte van ongeveer 100 m². Het is uitgerust met spots en een </w:t>
      </w:r>
      <w:r>
        <w:rPr>
          <w:rFonts w:ascii="Arial" w:eastAsia="SimSun" w:hAnsi="Arial" w:cs="Arial"/>
          <w:bCs/>
          <w:kern w:val="3"/>
          <w:sz w:val="20"/>
          <w:szCs w:val="20"/>
          <w:lang w:val="nl-BE" w:eastAsia="zh-CN" w:bidi="hi-IN"/>
        </w:rPr>
        <w:t>podium</w:t>
      </w:r>
      <w:r w:rsidRPr="00474476">
        <w:rPr>
          <w:rFonts w:ascii="Arial" w:eastAsia="SimSun" w:hAnsi="Arial" w:cs="Arial"/>
          <w:bCs/>
          <w:kern w:val="3"/>
          <w:sz w:val="20"/>
          <w:szCs w:val="20"/>
          <w:lang w:val="nl-BE" w:eastAsia="zh-CN" w:bidi="hi-IN"/>
        </w:rPr>
        <w:t>gordijn (mogelijkheid om een podium en stoelen te huren via de dienst Events). Dit lokaal beschikt niet over toiletten noch een keuken en wordt daarom uitsluitend samen met lokaal 1 verhuurd.</w:t>
      </w:r>
    </w:p>
    <w:p w14:paraId="0FE174CF" w14:textId="77777777" w:rsidR="009B507A" w:rsidRDefault="009B507A" w:rsidP="009B507A">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sidRPr="009B507A">
        <w:rPr>
          <w:rFonts w:ascii="Arial" w:eastAsia="SimSun" w:hAnsi="Arial" w:cs="Arial"/>
          <w:b/>
          <w:bCs/>
          <w:kern w:val="3"/>
          <w:sz w:val="20"/>
          <w:szCs w:val="20"/>
          <w:u w:val="single"/>
          <w:lang w:val="nl-BE" w:eastAsia="zh-CN" w:bidi="hi-IN"/>
        </w:rPr>
        <w:t>Zaal “Sapiens</w:t>
      </w:r>
      <w:r w:rsidRPr="009B507A">
        <w:rPr>
          <w:rFonts w:ascii="Arial" w:eastAsia="SimSun" w:hAnsi="Arial" w:cs="Arial"/>
          <w:b/>
          <w:bCs/>
          <w:kern w:val="3"/>
          <w:sz w:val="20"/>
          <w:szCs w:val="20"/>
          <w:lang w:val="nl-BE" w:eastAsia="zh-CN" w:bidi="hi-IN"/>
        </w:rPr>
        <w:t>”</w:t>
      </w:r>
      <w:r w:rsidRPr="009B507A">
        <w:rPr>
          <w:rFonts w:ascii="Arial" w:eastAsia="SimSun" w:hAnsi="Arial" w:cs="Arial"/>
          <w:bCs/>
          <w:kern w:val="3"/>
          <w:sz w:val="20"/>
          <w:szCs w:val="20"/>
          <w:lang w:val="nl-BE" w:eastAsia="zh-CN" w:bidi="hi-IN"/>
        </w:rPr>
        <w:t>, gelegen op het gelijkvloers van het gebouw gelegen te Merinosstraat 1, 1210 Sint-Joost-ten-Node. De zaal heeft een beschikbare oppervlakte van 120 m² en is uitgerust met verplaatsbaar meubilair (12 tafels en 70 stoelen) en WC.</w:t>
      </w:r>
    </w:p>
    <w:p w14:paraId="574AE5AA" w14:textId="77777777" w:rsidR="009B507A" w:rsidRDefault="009B507A" w:rsidP="009B507A">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sidRPr="009B507A">
        <w:rPr>
          <w:rFonts w:ascii="Arial" w:eastAsia="SimSun" w:hAnsi="Arial" w:cs="Arial"/>
          <w:b/>
          <w:bCs/>
          <w:kern w:val="3"/>
          <w:sz w:val="20"/>
          <w:szCs w:val="20"/>
          <w:u w:val="single"/>
          <w:lang w:val="nl-BE" w:eastAsia="zh-CN" w:bidi="hi-IN"/>
        </w:rPr>
        <w:t>Zaal “Peristyle”</w:t>
      </w:r>
      <w:r w:rsidRPr="009B507A">
        <w:rPr>
          <w:rFonts w:ascii="Arial" w:eastAsia="SimSun" w:hAnsi="Arial" w:cs="Arial"/>
          <w:bCs/>
          <w:kern w:val="3"/>
          <w:sz w:val="20"/>
          <w:szCs w:val="20"/>
          <w:lang w:val="nl-BE" w:eastAsia="zh-CN" w:bidi="hi-IN"/>
        </w:rPr>
        <w:t xml:space="preserve">, gelegen op de eerste verdieping van </w:t>
      </w:r>
      <w:r w:rsidR="001359C3">
        <w:rPr>
          <w:rFonts w:ascii="Arial" w:eastAsia="SimSun" w:hAnsi="Arial" w:cs="Arial"/>
          <w:bCs/>
          <w:kern w:val="3"/>
          <w:sz w:val="20"/>
          <w:szCs w:val="20"/>
          <w:lang w:val="nl-BE" w:eastAsia="zh-CN" w:bidi="hi-IN"/>
        </w:rPr>
        <w:t>la</w:t>
      </w:r>
      <w:r w:rsidRPr="009B507A">
        <w:rPr>
          <w:rFonts w:ascii="Arial" w:eastAsia="SimSun" w:hAnsi="Arial" w:cs="Arial"/>
          <w:bCs/>
          <w:kern w:val="3"/>
          <w:sz w:val="20"/>
          <w:szCs w:val="20"/>
          <w:lang w:val="nl-BE" w:eastAsia="zh-CN" w:bidi="hi-IN"/>
        </w:rPr>
        <w:t xml:space="preserve"> “N</w:t>
      </w:r>
      <w:r w:rsidR="001359C3">
        <w:rPr>
          <w:rFonts w:ascii="Arial" w:eastAsia="SimSun" w:hAnsi="Arial" w:cs="Arial"/>
          <w:bCs/>
          <w:kern w:val="3"/>
          <w:sz w:val="20"/>
          <w:szCs w:val="20"/>
          <w:lang w:val="nl-BE" w:eastAsia="zh-CN" w:bidi="hi-IN"/>
        </w:rPr>
        <w:t>ouvelle école”</w:t>
      </w:r>
      <w:r w:rsidRPr="009B507A">
        <w:rPr>
          <w:rFonts w:ascii="Arial" w:eastAsia="SimSun" w:hAnsi="Arial" w:cs="Arial"/>
          <w:bCs/>
          <w:kern w:val="3"/>
          <w:sz w:val="20"/>
          <w:szCs w:val="20"/>
          <w:lang w:val="nl-BE" w:eastAsia="zh-CN" w:bidi="hi-IN"/>
        </w:rPr>
        <w:t>, Sint-Joostplein 12</w:t>
      </w:r>
    </w:p>
    <w:p w14:paraId="6F599AFF" w14:textId="77777777" w:rsidR="001359C3" w:rsidRDefault="001359C3" w:rsidP="001359C3">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sidRPr="001359C3">
        <w:rPr>
          <w:rFonts w:ascii="Arial" w:eastAsia="SimSun" w:hAnsi="Arial" w:cs="Arial"/>
          <w:b/>
          <w:bCs/>
          <w:kern w:val="3"/>
          <w:sz w:val="20"/>
          <w:szCs w:val="20"/>
          <w:u w:val="single"/>
          <w:lang w:val="nl-BE" w:eastAsia="zh-CN" w:bidi="hi-IN"/>
        </w:rPr>
        <w:t>Zaal “de baden van het zwembad”</w:t>
      </w:r>
      <w:r w:rsidRPr="001359C3">
        <w:rPr>
          <w:rFonts w:ascii="Arial" w:eastAsia="SimSun" w:hAnsi="Arial" w:cs="Arial"/>
          <w:bCs/>
          <w:kern w:val="3"/>
          <w:sz w:val="20"/>
          <w:szCs w:val="20"/>
          <w:lang w:val="nl-BE" w:eastAsia="zh-CN" w:bidi="hi-IN"/>
        </w:rPr>
        <w:t>, gelegen in het gebouw van de</w:t>
      </w:r>
      <w:r>
        <w:rPr>
          <w:rFonts w:ascii="Arial" w:eastAsia="SimSun" w:hAnsi="Arial" w:cs="Arial"/>
          <w:bCs/>
          <w:kern w:val="3"/>
          <w:sz w:val="20"/>
          <w:szCs w:val="20"/>
          <w:lang w:val="nl-BE" w:eastAsia="zh-CN" w:bidi="hi-IN"/>
        </w:rPr>
        <w:t xml:space="preserve"> Baden van Sint-Joost, Sint-Franciscuss</w:t>
      </w:r>
      <w:r w:rsidRPr="001359C3">
        <w:rPr>
          <w:rFonts w:ascii="Arial" w:eastAsia="SimSun" w:hAnsi="Arial" w:cs="Arial"/>
          <w:bCs/>
          <w:kern w:val="3"/>
          <w:sz w:val="20"/>
          <w:szCs w:val="20"/>
          <w:lang w:val="nl-BE" w:eastAsia="zh-CN" w:bidi="hi-IN"/>
        </w:rPr>
        <w:t>traat 23–27 te 1210 Sint-Joost-ten-Node. De cafetaria, gelegen op het gelijkvloers van het gebouw, heeft een beschikbare oppervlakte van 48 m² en is uitgerust met verplaatsbaar meubilair (tafels en stoelen), een bar, een ingebouwde minikoelkast achter de bar, en een ruimte met uitgeruste keuken (2 koelkasten, 1 vaatwasser, 1 oven, 1 microgolfoven).</w:t>
      </w:r>
    </w:p>
    <w:p w14:paraId="5B9C2C96" w14:textId="77777777" w:rsidR="001359C3" w:rsidRPr="009B507A" w:rsidRDefault="001359C3" w:rsidP="001359C3">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Cs/>
          <w:kern w:val="3"/>
          <w:sz w:val="20"/>
          <w:szCs w:val="20"/>
          <w:lang w:val="nl-BE" w:eastAsia="zh-CN" w:bidi="hi-IN"/>
        </w:rPr>
      </w:pPr>
      <w:r>
        <w:rPr>
          <w:rFonts w:ascii="Arial" w:eastAsia="SimSun" w:hAnsi="Arial" w:cs="Arial"/>
          <w:b/>
          <w:bCs/>
          <w:kern w:val="3"/>
          <w:sz w:val="20"/>
          <w:szCs w:val="20"/>
          <w:u w:val="single"/>
          <w:lang w:val="nl-BE" w:eastAsia="zh-CN" w:bidi="hi-IN"/>
        </w:rPr>
        <w:t>Lokalen van de gemeentelijke scholen</w:t>
      </w:r>
    </w:p>
    <w:p w14:paraId="11674B64" w14:textId="77777777" w:rsidR="00E3548E" w:rsidRPr="002D6E6F" w:rsidRDefault="00E3548E" w:rsidP="005153C1">
      <w:pPr>
        <w:pStyle w:val="NormalWeb"/>
        <w:spacing w:before="113" w:after="0" w:line="301" w:lineRule="atLeast"/>
        <w:jc w:val="both"/>
        <w:rPr>
          <w:rFonts w:ascii="Arial" w:hAnsi="Arial"/>
          <w:sz w:val="21"/>
          <w:szCs w:val="21"/>
          <w:lang w:val="nl-BE"/>
        </w:rPr>
      </w:pPr>
    </w:p>
    <w:p w14:paraId="42C3E716" w14:textId="77777777" w:rsidR="005153C1" w:rsidRPr="001359C3" w:rsidRDefault="005153C1" w:rsidP="005153C1">
      <w:pPr>
        <w:pStyle w:val="NormalWeb"/>
        <w:spacing w:before="113" w:after="0" w:line="301" w:lineRule="atLeast"/>
        <w:jc w:val="both"/>
        <w:rPr>
          <w:rFonts w:ascii="Arial" w:hAnsi="Arial" w:cs="Arial"/>
          <w:sz w:val="21"/>
          <w:szCs w:val="21"/>
          <w:lang w:val="nl-BE"/>
        </w:rPr>
      </w:pPr>
      <w:r w:rsidRPr="00D72C0C">
        <w:rPr>
          <w:rFonts w:ascii="Arial" w:hAnsi="Arial"/>
          <w:b/>
          <w:bCs/>
          <w:color w:val="000000"/>
          <w:sz w:val="21"/>
          <w:szCs w:val="21"/>
          <w:lang w:val="nl-BE"/>
        </w:rPr>
        <w:t>3.</w:t>
      </w:r>
      <w:r w:rsidRPr="00D72C0C">
        <w:rPr>
          <w:rFonts w:ascii="Arial" w:hAnsi="Arial"/>
          <w:color w:val="000000"/>
          <w:sz w:val="21"/>
          <w:szCs w:val="21"/>
          <w:lang w:val="nl-BE"/>
        </w:rPr>
        <w:t xml:space="preserve"> </w:t>
      </w:r>
      <w:r w:rsidR="001359C3" w:rsidRPr="001359C3">
        <w:rPr>
          <w:rFonts w:ascii="Arial" w:hAnsi="Arial" w:cs="Arial"/>
          <w:color w:val="000000"/>
          <w:sz w:val="21"/>
          <w:szCs w:val="21"/>
          <w:lang w:val="nl-BE"/>
        </w:rPr>
        <w:t>Dit formulier heeft tot doel de modaliteiten van het gebruik tussen de partijen vast te leggen, mits naleving van de hierna vermelde clausules en voorwaarden.</w:t>
      </w:r>
    </w:p>
    <w:p w14:paraId="708513D3" w14:textId="77777777" w:rsidR="005153C1" w:rsidRPr="001359C3" w:rsidRDefault="005153C1" w:rsidP="005153C1">
      <w:pPr>
        <w:pStyle w:val="NormalWeb"/>
        <w:spacing w:after="0" w:line="301" w:lineRule="atLeast"/>
        <w:jc w:val="both"/>
        <w:rPr>
          <w:rFonts w:ascii="Arial" w:hAnsi="Arial" w:cs="Arial"/>
          <w:b/>
          <w:bCs/>
          <w:color w:val="000000"/>
          <w:sz w:val="21"/>
          <w:szCs w:val="21"/>
          <w:lang w:val="nl-BE"/>
        </w:rPr>
      </w:pPr>
    </w:p>
    <w:p w14:paraId="3C5687E1" w14:textId="40351DAC" w:rsidR="005153C1" w:rsidRPr="00165B4F" w:rsidRDefault="00165B4F" w:rsidP="005153C1">
      <w:pPr>
        <w:pStyle w:val="NormalWeb"/>
        <w:spacing w:after="0" w:line="301" w:lineRule="atLeast"/>
        <w:jc w:val="both"/>
        <w:rPr>
          <w:rFonts w:ascii="Arial" w:hAnsi="Arial" w:cs="Arial"/>
          <w:b/>
          <w:bCs/>
          <w:color w:val="000000"/>
          <w:sz w:val="21"/>
          <w:szCs w:val="21"/>
          <w:lang w:val="nl-NL"/>
        </w:rPr>
      </w:pPr>
      <w:r w:rsidRPr="00165B4F">
        <w:rPr>
          <w:rFonts w:ascii="Arial" w:hAnsi="Arial" w:cs="Arial"/>
          <w:b/>
          <w:bCs/>
          <w:color w:val="000000"/>
          <w:sz w:val="21"/>
          <w:szCs w:val="21"/>
          <w:lang w:val="nl-NL"/>
        </w:rPr>
        <w:t>WAARNA DE PARTIJEN HET VOLGENDE ZIJN OVEREENGEKOMEN :</w:t>
      </w:r>
    </w:p>
    <w:p w14:paraId="5EA790E3" w14:textId="77777777" w:rsidR="005153C1" w:rsidRPr="00165B4F" w:rsidRDefault="005153C1" w:rsidP="005153C1">
      <w:pPr>
        <w:pStyle w:val="NormalWeb"/>
        <w:spacing w:before="113" w:after="0" w:line="301" w:lineRule="atLeast"/>
        <w:jc w:val="both"/>
        <w:rPr>
          <w:rFonts w:ascii="Arial" w:hAnsi="Arial" w:cs="Arial"/>
          <w:sz w:val="21"/>
          <w:szCs w:val="21"/>
          <w:lang w:val="nl-NL"/>
        </w:rPr>
      </w:pPr>
    </w:p>
    <w:p w14:paraId="5D6E3F9C" w14:textId="2872150F" w:rsidR="009B77F2" w:rsidRPr="00165B4F" w:rsidRDefault="004D3B26" w:rsidP="009B77F2">
      <w:pPr>
        <w:rPr>
          <w:rFonts w:ascii="Arial" w:hAnsi="Arial" w:cs="Arial"/>
          <w:b/>
          <w:u w:val="single"/>
          <w:lang w:val="nl-NL"/>
        </w:rPr>
      </w:pPr>
      <w:r w:rsidRPr="00165B4F">
        <w:rPr>
          <w:rFonts w:ascii="Arial" w:hAnsi="Arial" w:cs="Arial"/>
          <w:b/>
          <w:u w:val="single"/>
          <w:lang w:val="nl-NL"/>
        </w:rPr>
        <w:t>Arti</w:t>
      </w:r>
      <w:r w:rsidR="00165B4F" w:rsidRPr="00165B4F">
        <w:rPr>
          <w:rFonts w:ascii="Arial" w:hAnsi="Arial" w:cs="Arial"/>
          <w:b/>
          <w:u w:val="single"/>
          <w:lang w:val="nl-NL"/>
        </w:rPr>
        <w:t>kel</w:t>
      </w:r>
      <w:r w:rsidRPr="00165B4F">
        <w:rPr>
          <w:rFonts w:ascii="Arial" w:hAnsi="Arial" w:cs="Arial"/>
          <w:b/>
          <w:u w:val="single"/>
          <w:lang w:val="nl-NL"/>
        </w:rPr>
        <w:t xml:space="preserve"> 1 – </w:t>
      </w:r>
      <w:r w:rsidR="00165B4F" w:rsidRPr="00165B4F">
        <w:rPr>
          <w:rFonts w:ascii="Arial" w:hAnsi="Arial" w:cs="Arial"/>
          <w:b/>
          <w:u w:val="single"/>
          <w:lang w:val="nl-NL"/>
        </w:rPr>
        <w:t xml:space="preserve">Voorwerp van dit </w:t>
      </w:r>
      <w:r w:rsidRPr="00165B4F">
        <w:rPr>
          <w:rFonts w:ascii="Arial" w:hAnsi="Arial" w:cs="Arial"/>
          <w:b/>
          <w:u w:val="single"/>
          <w:lang w:val="nl-NL"/>
        </w:rPr>
        <w:t>formuli</w:t>
      </w:r>
      <w:r w:rsidR="00165B4F" w:rsidRPr="00165B4F">
        <w:rPr>
          <w:rFonts w:ascii="Arial" w:hAnsi="Arial" w:cs="Arial"/>
          <w:b/>
          <w:u w:val="single"/>
          <w:lang w:val="nl-NL"/>
        </w:rPr>
        <w:t>e</w:t>
      </w:r>
      <w:r w:rsidRPr="00165B4F">
        <w:rPr>
          <w:rFonts w:ascii="Arial" w:hAnsi="Arial" w:cs="Arial"/>
          <w:b/>
          <w:u w:val="single"/>
          <w:lang w:val="nl-NL"/>
        </w:rPr>
        <w:t xml:space="preserve">r </w:t>
      </w:r>
    </w:p>
    <w:p w14:paraId="698B3A22" w14:textId="6BA8C939" w:rsidR="009B77F2" w:rsidRPr="00165B4F" w:rsidRDefault="00165B4F" w:rsidP="009B77F2">
      <w:pPr>
        <w:rPr>
          <w:rFonts w:ascii="Arial" w:hAnsi="Arial" w:cs="Arial"/>
          <w:lang w:val="nl-NL"/>
        </w:rPr>
      </w:pPr>
      <w:r w:rsidRPr="00165B4F">
        <w:rPr>
          <w:rFonts w:ascii="Arial" w:hAnsi="Arial" w:cs="Arial"/>
          <w:lang w:val="nl-NL"/>
        </w:rPr>
        <w:t xml:space="preserve">De </w:t>
      </w:r>
      <w:r>
        <w:rPr>
          <w:rFonts w:ascii="Arial" w:hAnsi="Arial" w:cs="Arial"/>
          <w:lang w:val="nl-NL"/>
        </w:rPr>
        <w:t>G</w:t>
      </w:r>
      <w:r w:rsidRPr="00165B4F">
        <w:rPr>
          <w:rFonts w:ascii="Arial" w:hAnsi="Arial" w:cs="Arial"/>
          <w:lang w:val="nl-NL"/>
        </w:rPr>
        <w:t xml:space="preserve">emeente stelt ter beschikking van de </w:t>
      </w:r>
      <w:r w:rsidR="0023319E">
        <w:rPr>
          <w:rFonts w:ascii="Arial" w:hAnsi="Arial" w:cs="Arial"/>
          <w:lang w:val="nl-NL"/>
        </w:rPr>
        <w:t>Huurder</w:t>
      </w:r>
      <w:r w:rsidRPr="00165B4F">
        <w:rPr>
          <w:rFonts w:ascii="Arial" w:hAnsi="Arial" w:cs="Arial"/>
          <w:lang w:val="nl-NL"/>
        </w:rPr>
        <w:t xml:space="preserve"> (zie tarieftabel in de bijlage)</w:t>
      </w:r>
    </w:p>
    <w:p w14:paraId="1D420ADD" w14:textId="2700A057" w:rsidR="009B77F2" w:rsidRPr="00606E55" w:rsidRDefault="00165B4F" w:rsidP="009B77F2">
      <w:pPr>
        <w:pStyle w:val="Paragraphedeliste"/>
        <w:numPr>
          <w:ilvl w:val="0"/>
          <w:numId w:val="1"/>
        </w:numPr>
        <w:rPr>
          <w:rFonts w:ascii="Arial" w:hAnsi="Arial" w:cs="Arial"/>
        </w:rPr>
      </w:pPr>
      <w:proofErr w:type="spellStart"/>
      <w:r>
        <w:rPr>
          <w:rFonts w:ascii="Arial" w:hAnsi="Arial" w:cs="Arial"/>
        </w:rPr>
        <w:t>Zaal</w:t>
      </w:r>
      <w:proofErr w:type="spellEnd"/>
      <w:r w:rsidR="009B77F2" w:rsidRPr="00606E55">
        <w:rPr>
          <w:rFonts w:ascii="Arial" w:hAnsi="Arial" w:cs="Arial"/>
        </w:rPr>
        <w:t xml:space="preserve"> </w:t>
      </w:r>
      <w:proofErr w:type="spellStart"/>
      <w:r w:rsidR="009B77F2" w:rsidRPr="00606E55">
        <w:rPr>
          <w:rFonts w:ascii="Arial" w:hAnsi="Arial" w:cs="Arial"/>
        </w:rPr>
        <w:t>B</w:t>
      </w:r>
      <w:r>
        <w:rPr>
          <w:rFonts w:ascii="Arial" w:hAnsi="Arial" w:cs="Arial"/>
        </w:rPr>
        <w:t>oeka</w:t>
      </w:r>
      <w:r w:rsidR="009B77F2" w:rsidRPr="00606E55">
        <w:rPr>
          <w:rFonts w:ascii="Arial" w:hAnsi="Arial" w:cs="Arial"/>
        </w:rPr>
        <w:t>rest</w:t>
      </w:r>
      <w:proofErr w:type="spellEnd"/>
      <w:r w:rsidR="005153C1" w:rsidRPr="00606E55">
        <w:rPr>
          <w:rFonts w:ascii="Arial" w:hAnsi="Arial" w:cs="Arial"/>
        </w:rPr>
        <w:t>*</w:t>
      </w:r>
    </w:p>
    <w:p w14:paraId="09A771F7" w14:textId="26B7C7B6" w:rsidR="00E3548E" w:rsidRPr="00606E55" w:rsidRDefault="00165B4F" w:rsidP="00E3548E">
      <w:pPr>
        <w:pStyle w:val="Paragraphedeliste"/>
        <w:numPr>
          <w:ilvl w:val="0"/>
          <w:numId w:val="1"/>
        </w:numPr>
        <w:rPr>
          <w:rFonts w:ascii="Arial" w:hAnsi="Arial" w:cs="Arial"/>
        </w:rPr>
      </w:pPr>
      <w:proofErr w:type="spellStart"/>
      <w:r>
        <w:rPr>
          <w:rFonts w:ascii="Arial" w:hAnsi="Arial" w:cs="Arial"/>
        </w:rPr>
        <w:t>Zaal</w:t>
      </w:r>
      <w:proofErr w:type="spellEnd"/>
      <w:r w:rsidR="00E3548E" w:rsidRPr="00606E55">
        <w:rPr>
          <w:rFonts w:ascii="Arial" w:hAnsi="Arial" w:cs="Arial"/>
        </w:rPr>
        <w:t xml:space="preserve"> Tanger* </w:t>
      </w:r>
    </w:p>
    <w:p w14:paraId="77CBD49D" w14:textId="562D5AC9" w:rsidR="009B77F2" w:rsidRPr="00606E55" w:rsidRDefault="00606E55" w:rsidP="00E3548E">
      <w:pPr>
        <w:pStyle w:val="Paragraphedeliste"/>
        <w:numPr>
          <w:ilvl w:val="0"/>
          <w:numId w:val="1"/>
        </w:numPr>
        <w:rPr>
          <w:rFonts w:ascii="Arial" w:hAnsi="Arial" w:cs="Arial"/>
        </w:rPr>
      </w:pPr>
      <w:r w:rsidRPr="00606E55">
        <w:rPr>
          <w:rFonts w:ascii="Arial" w:hAnsi="Arial" w:cs="Arial"/>
        </w:rPr>
        <w:t>P</w:t>
      </w:r>
      <w:r w:rsidR="009B77F2" w:rsidRPr="00606E55">
        <w:rPr>
          <w:rFonts w:ascii="Arial" w:hAnsi="Arial" w:cs="Arial"/>
        </w:rPr>
        <w:t>olyvalente</w:t>
      </w:r>
      <w:r w:rsidR="00165B4F">
        <w:rPr>
          <w:rFonts w:ascii="Arial" w:hAnsi="Arial" w:cs="Arial"/>
        </w:rPr>
        <w:t xml:space="preserve"> </w:t>
      </w:r>
      <w:proofErr w:type="spellStart"/>
      <w:r w:rsidR="00165B4F">
        <w:rPr>
          <w:rFonts w:ascii="Arial" w:hAnsi="Arial" w:cs="Arial"/>
        </w:rPr>
        <w:t>zaal</w:t>
      </w:r>
      <w:proofErr w:type="spellEnd"/>
      <w:r w:rsidR="005153C1" w:rsidRPr="00606E55">
        <w:rPr>
          <w:rFonts w:ascii="Arial" w:hAnsi="Arial" w:cs="Arial"/>
        </w:rPr>
        <w:t>*</w:t>
      </w:r>
    </w:p>
    <w:p w14:paraId="61A87A9A" w14:textId="1DD6416B" w:rsidR="00E3548E" w:rsidRPr="00606E55" w:rsidRDefault="00165B4F" w:rsidP="00E3548E">
      <w:pPr>
        <w:pStyle w:val="Paragraphedeliste"/>
        <w:numPr>
          <w:ilvl w:val="0"/>
          <w:numId w:val="1"/>
        </w:numPr>
        <w:rPr>
          <w:rFonts w:ascii="Arial" w:hAnsi="Arial" w:cs="Arial"/>
        </w:rPr>
      </w:pPr>
      <w:proofErr w:type="spellStart"/>
      <w:r>
        <w:rPr>
          <w:rFonts w:ascii="Arial" w:hAnsi="Arial" w:cs="Arial"/>
        </w:rPr>
        <w:t>Zaal</w:t>
      </w:r>
      <w:proofErr w:type="spellEnd"/>
      <w:r w:rsidR="00E3548E" w:rsidRPr="00606E55">
        <w:rPr>
          <w:rFonts w:ascii="Arial" w:hAnsi="Arial" w:cs="Arial"/>
        </w:rPr>
        <w:t xml:space="preserve"> </w:t>
      </w:r>
      <w:r w:rsidR="00606E55" w:rsidRPr="00606E55">
        <w:rPr>
          <w:rFonts w:ascii="Arial" w:hAnsi="Arial" w:cs="Arial"/>
        </w:rPr>
        <w:t>Sapiens</w:t>
      </w:r>
      <w:r w:rsidR="00606E55">
        <w:rPr>
          <w:rFonts w:ascii="Arial" w:hAnsi="Arial" w:cs="Arial"/>
        </w:rPr>
        <w:t>*</w:t>
      </w:r>
    </w:p>
    <w:p w14:paraId="1774519F" w14:textId="2702226F" w:rsidR="00606E55" w:rsidRPr="00606E55" w:rsidRDefault="00165B4F" w:rsidP="00E3548E">
      <w:pPr>
        <w:pStyle w:val="Paragraphedeliste"/>
        <w:numPr>
          <w:ilvl w:val="0"/>
          <w:numId w:val="1"/>
        </w:numPr>
        <w:rPr>
          <w:rFonts w:ascii="Arial" w:hAnsi="Arial" w:cs="Arial"/>
        </w:rPr>
      </w:pPr>
      <w:proofErr w:type="spellStart"/>
      <w:r>
        <w:rPr>
          <w:rFonts w:ascii="Arial" w:hAnsi="Arial" w:cs="Arial"/>
        </w:rPr>
        <w:t>Zaal</w:t>
      </w:r>
      <w:proofErr w:type="spellEnd"/>
      <w:r w:rsidR="00606E55" w:rsidRPr="00606E55">
        <w:rPr>
          <w:rFonts w:ascii="Arial" w:hAnsi="Arial" w:cs="Arial"/>
        </w:rPr>
        <w:t xml:space="preserve"> </w:t>
      </w:r>
      <w:proofErr w:type="spellStart"/>
      <w:r w:rsidR="00606E55" w:rsidRPr="00606E55">
        <w:rPr>
          <w:rFonts w:ascii="Arial" w:hAnsi="Arial" w:cs="Arial"/>
        </w:rPr>
        <w:t>Perystile</w:t>
      </w:r>
      <w:proofErr w:type="spellEnd"/>
      <w:r w:rsidR="00606E55">
        <w:rPr>
          <w:rFonts w:ascii="Arial" w:hAnsi="Arial" w:cs="Arial"/>
        </w:rPr>
        <w:t>*</w:t>
      </w:r>
    </w:p>
    <w:p w14:paraId="646BF4E9" w14:textId="337A6CE6" w:rsidR="009B77F2" w:rsidRPr="00606E55" w:rsidRDefault="00165B4F" w:rsidP="009B77F2">
      <w:pPr>
        <w:pStyle w:val="Paragraphedeliste"/>
        <w:numPr>
          <w:ilvl w:val="0"/>
          <w:numId w:val="1"/>
        </w:numPr>
        <w:rPr>
          <w:rFonts w:ascii="Arial" w:hAnsi="Arial" w:cs="Arial"/>
        </w:rPr>
      </w:pPr>
      <w:proofErr w:type="spellStart"/>
      <w:r>
        <w:rPr>
          <w:rFonts w:ascii="Arial" w:hAnsi="Arial" w:cs="Arial"/>
        </w:rPr>
        <w:t>Zaal</w:t>
      </w:r>
      <w:proofErr w:type="spellEnd"/>
      <w:r w:rsidR="009B77F2" w:rsidRPr="00606E55">
        <w:rPr>
          <w:rFonts w:ascii="Arial" w:hAnsi="Arial" w:cs="Arial"/>
        </w:rPr>
        <w:t xml:space="preserve"> sapiens</w:t>
      </w:r>
      <w:r w:rsidR="005153C1" w:rsidRPr="00606E55">
        <w:rPr>
          <w:rFonts w:ascii="Arial" w:hAnsi="Arial" w:cs="Arial"/>
        </w:rPr>
        <w:t>*</w:t>
      </w:r>
    </w:p>
    <w:p w14:paraId="1C9F78AC" w14:textId="313BCEF3" w:rsidR="00606E55" w:rsidRPr="00165B4F" w:rsidRDefault="00165B4F" w:rsidP="00606E55">
      <w:pPr>
        <w:pStyle w:val="Paragraphedeliste"/>
        <w:numPr>
          <w:ilvl w:val="0"/>
          <w:numId w:val="1"/>
        </w:numPr>
        <w:rPr>
          <w:rFonts w:ascii="Arial" w:hAnsi="Arial" w:cs="Arial"/>
          <w:lang w:val="nl-NL"/>
        </w:rPr>
      </w:pPr>
      <w:r w:rsidRPr="00165B4F">
        <w:rPr>
          <w:rFonts w:ascii="Arial" w:hAnsi="Arial" w:cs="Arial"/>
          <w:lang w:val="nl-NL"/>
        </w:rPr>
        <w:t>Zaal</w:t>
      </w:r>
      <w:r w:rsidR="00606E55" w:rsidRPr="00165B4F">
        <w:rPr>
          <w:rFonts w:ascii="Arial" w:hAnsi="Arial" w:cs="Arial"/>
          <w:lang w:val="nl-NL"/>
        </w:rPr>
        <w:t xml:space="preserve"> </w:t>
      </w:r>
      <w:r w:rsidRPr="00165B4F">
        <w:rPr>
          <w:rFonts w:ascii="Arial" w:hAnsi="Arial" w:cs="Arial"/>
          <w:lang w:val="nl-NL"/>
        </w:rPr>
        <w:t>De baden van het zwembad</w:t>
      </w:r>
      <w:r w:rsidR="00606E55" w:rsidRPr="00165B4F">
        <w:rPr>
          <w:rFonts w:ascii="Arial" w:hAnsi="Arial" w:cs="Arial"/>
          <w:lang w:val="nl-NL"/>
        </w:rPr>
        <w:t>*</w:t>
      </w:r>
    </w:p>
    <w:p w14:paraId="2CE512C9" w14:textId="0F3E4D48" w:rsidR="003419DD" w:rsidRPr="00165B4F" w:rsidRDefault="003419DD" w:rsidP="003419DD">
      <w:pPr>
        <w:pStyle w:val="Paragraphedeliste"/>
        <w:numPr>
          <w:ilvl w:val="0"/>
          <w:numId w:val="1"/>
        </w:numPr>
        <w:rPr>
          <w:rFonts w:ascii="Arial" w:hAnsi="Arial" w:cs="Arial"/>
          <w:lang w:val="nl-NL"/>
        </w:rPr>
      </w:pPr>
      <w:r w:rsidRPr="00165B4F">
        <w:rPr>
          <w:rFonts w:ascii="Arial" w:hAnsi="Arial" w:cs="Arial"/>
          <w:lang w:val="nl-NL"/>
        </w:rPr>
        <w:t>Lo</w:t>
      </w:r>
      <w:r w:rsidR="00165B4F" w:rsidRPr="00165B4F">
        <w:rPr>
          <w:rFonts w:ascii="Arial" w:hAnsi="Arial" w:cs="Arial"/>
          <w:lang w:val="nl-NL"/>
        </w:rPr>
        <w:t>kalen van de gemeentelijke scholen</w:t>
      </w:r>
    </w:p>
    <w:p w14:paraId="6B0E7A9D" w14:textId="77777777" w:rsidR="003419DD" w:rsidRPr="00165B4F" w:rsidRDefault="003419DD" w:rsidP="003419DD">
      <w:pPr>
        <w:pStyle w:val="Paragraphedeliste"/>
        <w:rPr>
          <w:rFonts w:ascii="Arial" w:hAnsi="Arial" w:cs="Arial"/>
          <w:lang w:val="nl-NL"/>
        </w:rPr>
      </w:pPr>
    </w:p>
    <w:p w14:paraId="2582D1D2" w14:textId="20BCDC7A" w:rsidR="005153C1" w:rsidRPr="00165B4F" w:rsidRDefault="005153C1" w:rsidP="005153C1">
      <w:pPr>
        <w:pStyle w:val="NormalWeb"/>
        <w:spacing w:before="113" w:after="0" w:line="301" w:lineRule="atLeast"/>
        <w:ind w:left="360"/>
        <w:jc w:val="both"/>
        <w:rPr>
          <w:rFonts w:ascii="Arial" w:hAnsi="Arial" w:cs="Arial"/>
          <w:b/>
          <w:bCs/>
          <w:sz w:val="21"/>
          <w:szCs w:val="21"/>
          <w:u w:val="single"/>
          <w:lang w:val="nl-NL"/>
        </w:rPr>
      </w:pPr>
      <w:r w:rsidRPr="00165B4F">
        <w:rPr>
          <w:rFonts w:ascii="Arial" w:hAnsi="Arial" w:cs="Arial"/>
          <w:b/>
          <w:bCs/>
          <w:sz w:val="21"/>
          <w:szCs w:val="21"/>
          <w:u w:val="single"/>
          <w:lang w:val="nl-NL"/>
        </w:rPr>
        <w:t>(*)</w:t>
      </w:r>
      <w:r w:rsidR="00165B4F" w:rsidRPr="00165B4F">
        <w:rPr>
          <w:rFonts w:ascii="Arial" w:hAnsi="Arial" w:cs="Arial"/>
          <w:b/>
          <w:bCs/>
          <w:sz w:val="21"/>
          <w:szCs w:val="21"/>
          <w:u w:val="single"/>
          <w:lang w:val="nl-NL"/>
        </w:rPr>
        <w:t>Doorhalen wat niet van toepassing is</w:t>
      </w:r>
    </w:p>
    <w:p w14:paraId="26B837A3" w14:textId="77777777" w:rsidR="005153C1" w:rsidRPr="00165B4F" w:rsidRDefault="005153C1" w:rsidP="005153C1">
      <w:pPr>
        <w:pStyle w:val="NormalWeb"/>
        <w:spacing w:after="0" w:line="301" w:lineRule="atLeast"/>
        <w:jc w:val="both"/>
        <w:rPr>
          <w:rFonts w:ascii="Arial" w:hAnsi="Arial"/>
          <w:sz w:val="21"/>
          <w:szCs w:val="21"/>
          <w:lang w:val="nl-NL"/>
        </w:rPr>
      </w:pPr>
    </w:p>
    <w:p w14:paraId="043B3399" w14:textId="72C96E0F" w:rsidR="005153C1" w:rsidRDefault="00165B4F" w:rsidP="005153C1">
      <w:pPr>
        <w:pStyle w:val="NormalWeb"/>
        <w:spacing w:after="0" w:line="301" w:lineRule="atLeast"/>
        <w:jc w:val="both"/>
        <w:rPr>
          <w:rFonts w:ascii="Arial" w:hAnsi="Arial"/>
          <w:sz w:val="21"/>
          <w:szCs w:val="21"/>
          <w:lang w:val="nl-NL"/>
        </w:rPr>
      </w:pPr>
      <w:r w:rsidRPr="00165B4F">
        <w:rPr>
          <w:rFonts w:ascii="Arial" w:hAnsi="Arial"/>
          <w:sz w:val="21"/>
          <w:szCs w:val="21"/>
          <w:lang w:val="nl-NL"/>
        </w:rPr>
        <w:t>Hierna</w:t>
      </w:r>
      <w:r w:rsidR="005153C1" w:rsidRPr="00165B4F">
        <w:rPr>
          <w:rFonts w:ascii="Arial" w:hAnsi="Arial"/>
          <w:sz w:val="21"/>
          <w:szCs w:val="21"/>
          <w:lang w:val="nl-NL"/>
        </w:rPr>
        <w:t xml:space="preserve"> « </w:t>
      </w:r>
      <w:r w:rsidRPr="00165B4F">
        <w:rPr>
          <w:rFonts w:ascii="Arial" w:hAnsi="Arial"/>
          <w:b/>
          <w:sz w:val="21"/>
          <w:szCs w:val="21"/>
          <w:lang w:val="nl-NL"/>
        </w:rPr>
        <w:t>h</w:t>
      </w:r>
      <w:r w:rsidR="005153C1" w:rsidRPr="00165B4F">
        <w:rPr>
          <w:rFonts w:ascii="Arial" w:hAnsi="Arial"/>
          <w:b/>
          <w:sz w:val="21"/>
          <w:szCs w:val="21"/>
          <w:lang w:val="nl-NL"/>
        </w:rPr>
        <w:t>e</w:t>
      </w:r>
      <w:r w:rsidRPr="00165B4F">
        <w:rPr>
          <w:rFonts w:ascii="Arial" w:hAnsi="Arial"/>
          <w:b/>
          <w:sz w:val="21"/>
          <w:szCs w:val="21"/>
          <w:lang w:val="nl-NL"/>
        </w:rPr>
        <w:t>t</w:t>
      </w:r>
      <w:r w:rsidR="005153C1" w:rsidRPr="00165B4F">
        <w:rPr>
          <w:rFonts w:ascii="Arial" w:hAnsi="Arial"/>
          <w:b/>
          <w:sz w:val="21"/>
          <w:szCs w:val="21"/>
          <w:lang w:val="nl-NL"/>
        </w:rPr>
        <w:t xml:space="preserve"> </w:t>
      </w:r>
      <w:r w:rsidRPr="00165B4F">
        <w:rPr>
          <w:rFonts w:ascii="Arial" w:hAnsi="Arial"/>
          <w:b/>
          <w:sz w:val="21"/>
          <w:szCs w:val="21"/>
          <w:lang w:val="nl-NL"/>
        </w:rPr>
        <w:t>Goed</w:t>
      </w:r>
      <w:r w:rsidR="005153C1" w:rsidRPr="00165B4F">
        <w:rPr>
          <w:rFonts w:ascii="Arial" w:hAnsi="Arial"/>
          <w:sz w:val="21"/>
          <w:szCs w:val="21"/>
          <w:lang w:val="nl-NL"/>
        </w:rPr>
        <w:t> »</w:t>
      </w:r>
      <w:r w:rsidRPr="00165B4F">
        <w:rPr>
          <w:rFonts w:ascii="Arial" w:hAnsi="Arial"/>
          <w:sz w:val="21"/>
          <w:szCs w:val="21"/>
          <w:lang w:val="nl-NL"/>
        </w:rPr>
        <w:t xml:space="preserve"> genoemd</w:t>
      </w:r>
      <w:r w:rsidR="005153C1" w:rsidRPr="00165B4F">
        <w:rPr>
          <w:rFonts w:ascii="Arial" w:hAnsi="Arial"/>
          <w:sz w:val="21"/>
          <w:szCs w:val="21"/>
          <w:lang w:val="nl-NL"/>
        </w:rPr>
        <w:t>.</w:t>
      </w:r>
    </w:p>
    <w:p w14:paraId="3E21FE23" w14:textId="77777777" w:rsidR="0023319E" w:rsidRDefault="0023319E" w:rsidP="005153C1">
      <w:pPr>
        <w:pStyle w:val="NormalWeb"/>
        <w:spacing w:after="0" w:line="301" w:lineRule="atLeast"/>
        <w:jc w:val="both"/>
        <w:rPr>
          <w:rFonts w:ascii="Arial" w:hAnsi="Arial"/>
          <w:sz w:val="21"/>
          <w:szCs w:val="21"/>
          <w:lang w:val="nl-NL"/>
        </w:rPr>
      </w:pPr>
    </w:p>
    <w:p w14:paraId="001FC5EE" w14:textId="77777777" w:rsidR="0023319E" w:rsidRDefault="0023319E" w:rsidP="005153C1">
      <w:pPr>
        <w:pStyle w:val="NormalWeb"/>
        <w:spacing w:after="0" w:line="301" w:lineRule="atLeast"/>
        <w:jc w:val="both"/>
        <w:rPr>
          <w:rFonts w:ascii="Arial" w:hAnsi="Arial"/>
          <w:sz w:val="21"/>
          <w:szCs w:val="21"/>
          <w:lang w:val="nl-NL"/>
        </w:rPr>
      </w:pPr>
    </w:p>
    <w:p w14:paraId="329157C0" w14:textId="77777777" w:rsidR="0023319E" w:rsidRDefault="0023319E" w:rsidP="005153C1">
      <w:pPr>
        <w:pStyle w:val="NormalWeb"/>
        <w:spacing w:after="0" w:line="301" w:lineRule="atLeast"/>
        <w:jc w:val="both"/>
        <w:rPr>
          <w:rFonts w:ascii="Arial" w:hAnsi="Arial"/>
          <w:sz w:val="21"/>
          <w:szCs w:val="21"/>
          <w:lang w:val="nl-NL"/>
        </w:rPr>
      </w:pPr>
    </w:p>
    <w:p w14:paraId="0E12889D" w14:textId="77777777" w:rsidR="0023319E" w:rsidRPr="00165B4F" w:rsidRDefault="0023319E" w:rsidP="005153C1">
      <w:pPr>
        <w:pStyle w:val="NormalWeb"/>
        <w:spacing w:after="0" w:line="301" w:lineRule="atLeast"/>
        <w:jc w:val="both"/>
        <w:rPr>
          <w:rFonts w:ascii="Arial" w:hAnsi="Arial"/>
          <w:sz w:val="21"/>
          <w:szCs w:val="21"/>
          <w:lang w:val="nl-NL"/>
        </w:rPr>
      </w:pPr>
    </w:p>
    <w:p w14:paraId="6E371DB7" w14:textId="77777777" w:rsidR="005153C1" w:rsidRPr="00165B4F" w:rsidRDefault="005153C1" w:rsidP="005153C1">
      <w:pPr>
        <w:rPr>
          <w:lang w:val="nl-NL"/>
        </w:rPr>
      </w:pPr>
    </w:p>
    <w:p w14:paraId="537BEAF8" w14:textId="47ECECA7" w:rsidR="009B77F2" w:rsidRPr="00165B4F" w:rsidRDefault="009B77F2" w:rsidP="009B77F2">
      <w:pPr>
        <w:pStyle w:val="NormalWeb"/>
        <w:spacing w:after="0" w:line="301" w:lineRule="atLeast"/>
        <w:jc w:val="both"/>
        <w:rPr>
          <w:rFonts w:ascii="Arial" w:hAnsi="Arial"/>
          <w:b/>
          <w:bCs/>
          <w:color w:val="000000" w:themeColor="text1"/>
          <w:sz w:val="21"/>
          <w:szCs w:val="21"/>
          <w:u w:val="single"/>
          <w:lang w:val="nl-NL"/>
        </w:rPr>
      </w:pPr>
      <w:r w:rsidRPr="00165B4F">
        <w:rPr>
          <w:rFonts w:ascii="Arial" w:hAnsi="Arial"/>
          <w:b/>
          <w:bCs/>
          <w:color w:val="000000" w:themeColor="text1"/>
          <w:sz w:val="21"/>
          <w:szCs w:val="21"/>
          <w:u w:val="single"/>
          <w:lang w:val="nl-NL"/>
        </w:rPr>
        <w:lastRenderedPageBreak/>
        <w:t>Arti</w:t>
      </w:r>
      <w:r w:rsidR="00165B4F">
        <w:rPr>
          <w:rFonts w:ascii="Arial" w:hAnsi="Arial"/>
          <w:b/>
          <w:bCs/>
          <w:color w:val="000000" w:themeColor="text1"/>
          <w:sz w:val="21"/>
          <w:szCs w:val="21"/>
          <w:u w:val="single"/>
          <w:lang w:val="nl-NL"/>
        </w:rPr>
        <w:t>kel</w:t>
      </w:r>
      <w:r w:rsidRPr="00165B4F">
        <w:rPr>
          <w:rFonts w:ascii="Arial" w:hAnsi="Arial"/>
          <w:b/>
          <w:bCs/>
          <w:color w:val="000000" w:themeColor="text1"/>
          <w:sz w:val="21"/>
          <w:szCs w:val="21"/>
          <w:u w:val="single"/>
          <w:lang w:val="nl-NL"/>
        </w:rPr>
        <w:t xml:space="preserve"> 2 –</w:t>
      </w:r>
      <w:r w:rsidR="00165B4F">
        <w:rPr>
          <w:rFonts w:ascii="Arial" w:hAnsi="Arial"/>
          <w:b/>
          <w:bCs/>
          <w:color w:val="000000" w:themeColor="text1"/>
          <w:sz w:val="21"/>
          <w:szCs w:val="21"/>
          <w:u w:val="single"/>
          <w:lang w:val="nl-NL"/>
        </w:rPr>
        <w:t xml:space="preserve"> </w:t>
      </w:r>
      <w:r w:rsidR="00165B4F" w:rsidRPr="00165B4F">
        <w:rPr>
          <w:rFonts w:ascii="Arial" w:hAnsi="Arial"/>
          <w:b/>
          <w:bCs/>
          <w:color w:val="000000" w:themeColor="text1"/>
          <w:sz w:val="21"/>
          <w:szCs w:val="21"/>
          <w:u w:val="single"/>
          <w:lang w:val="nl-NL"/>
        </w:rPr>
        <w:t xml:space="preserve">Bestemming van de </w:t>
      </w:r>
      <w:r w:rsidR="0023319E">
        <w:rPr>
          <w:rFonts w:ascii="Arial" w:hAnsi="Arial"/>
          <w:b/>
          <w:bCs/>
          <w:color w:val="000000" w:themeColor="text1"/>
          <w:sz w:val="21"/>
          <w:szCs w:val="21"/>
          <w:u w:val="single"/>
          <w:lang w:val="nl-NL"/>
        </w:rPr>
        <w:t>bezette</w:t>
      </w:r>
      <w:r w:rsidR="00165B4F" w:rsidRPr="00165B4F">
        <w:rPr>
          <w:rFonts w:ascii="Arial" w:hAnsi="Arial"/>
          <w:b/>
          <w:bCs/>
          <w:color w:val="000000" w:themeColor="text1"/>
          <w:sz w:val="21"/>
          <w:szCs w:val="21"/>
          <w:u w:val="single"/>
          <w:lang w:val="nl-NL"/>
        </w:rPr>
        <w:t xml:space="preserve"> ruimten</w:t>
      </w:r>
    </w:p>
    <w:p w14:paraId="1C29EEBF"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 xml:space="preserve">De Huurder heeft de toelating om de zaal/zalen te gebruiken voor een beperkte duur en op vastgestelde uren, die worden bepaald na goedkeuring door het Gemeentecollege van een naar behoren ingediende aanvraag. </w:t>
      </w:r>
    </w:p>
    <w:p w14:paraId="0FB8E4BE"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 xml:space="preserve">De lokalen worden ter beschikking gesteld van de Huurder voor activiteiten die uitsluitend administratief, artistiek, pedagogisch  en/of sociaal-cultureel, gezondheids- en welzijnsgericht zijn. </w:t>
      </w:r>
    </w:p>
    <w:p w14:paraId="432BFEDA"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Politieke en religieuze bijeenkomsten of bijeenkomsten met uitsluitend een commercieel doel, evenals familie- en/of privéfeesten zijn verboden.</w:t>
      </w:r>
    </w:p>
    <w:p w14:paraId="09DCC305"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Voorbeelden van toegestane gebruiken : opleidingen, meetings, conferenties, vergaderingen. Voorbeelden van verboden gebruiken : bijeenkomsten van extreemrechts, disco- of onzedelijke feesten.</w:t>
      </w:r>
    </w:p>
    <w:p w14:paraId="753257C7"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Er mogen geen wijzigingen worden aangebracht aan de inrichting van de lokalen.</w:t>
      </w:r>
    </w:p>
    <w:p w14:paraId="275E59A4"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 xml:space="preserve">De Huurder dient het goed als een goede huisvader te gebruiken en erover te waken dat de waarden van de gemeente worden gerespecteerd. </w:t>
      </w:r>
    </w:p>
    <w:p w14:paraId="69A1B53A"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In het kader van het uitzenden van muziek is het besluit van 26/01/2017 van de Brusselse Hoofdstedelijke Regering tot vaststelling van de voorwaarden voor het verspreiden van versterkt geluid in voor publiek toegankelijke inrichtingen strikt van toepassing.</w:t>
      </w:r>
    </w:p>
    <w:p w14:paraId="7BB26B4D"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 xml:space="preserve">Bovendien wordt gepreciseerd en door de Huurder aanvaard dat de Gemeente in dit verband geen enkele verbintenis van welke aard dan ook aangaat. </w:t>
      </w:r>
    </w:p>
    <w:p w14:paraId="06CB6522"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De activiteiten en het beheer van het publiek moeten worden begeleid door de Huurder.</w:t>
      </w:r>
    </w:p>
    <w:p w14:paraId="43F37C14" w14:textId="77777777" w:rsid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 xml:space="preserve">Het is de Huurder ten strengste verboden om zijn gebruiksrechten, zelfs gedeeltelijk, over te dragen aan een derde natuurlijke persoon of rechtspersoon. </w:t>
      </w:r>
    </w:p>
    <w:p w14:paraId="0A9DEFFB" w14:textId="32A4D8A8"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Het College kan huuraanvragen weigeren op grond van de aard van de activiteiten of het maatschappelijk doel van de aanvrager, indien deze in strijd zijn met de democratische beginselen, met de wet ter bestrijding van bepaalde door racisme of xenofobie ingegeven handelingen en/of met de naleving van de beginselen die zijn vastgelegd in internationale of Europese verdragen ter bescherming van de mensenrechten en de rechten van minderheden.</w:t>
      </w:r>
    </w:p>
    <w:p w14:paraId="6EEBE3FA" w14:textId="77777777" w:rsidR="0023319E" w:rsidRPr="0023319E" w:rsidRDefault="0023319E" w:rsidP="0023319E">
      <w:pPr>
        <w:pStyle w:val="NormalWeb"/>
        <w:spacing w:before="113" w:after="0" w:line="301" w:lineRule="atLeast"/>
        <w:jc w:val="both"/>
        <w:rPr>
          <w:rFonts w:ascii="Arial" w:hAnsi="Arial"/>
          <w:color w:val="000000" w:themeColor="text1"/>
          <w:sz w:val="21"/>
          <w:szCs w:val="21"/>
          <w:lang w:val="nl-NL"/>
        </w:rPr>
      </w:pPr>
      <w:r w:rsidRPr="0023319E">
        <w:rPr>
          <w:rFonts w:ascii="Arial" w:hAnsi="Arial"/>
          <w:color w:val="000000" w:themeColor="text1"/>
          <w:sz w:val="21"/>
          <w:szCs w:val="21"/>
          <w:lang w:val="nl-NL"/>
        </w:rPr>
        <w:t>Het goed wordt ter beschikking gesteld van de Huurder, die het zal gebruiken voor de volgende doeleinden : …………………………………………………………………………………………………………….……..</w:t>
      </w:r>
    </w:p>
    <w:p w14:paraId="285E970D" w14:textId="6A95F06B" w:rsidR="0023319E" w:rsidRPr="00F07C25" w:rsidRDefault="0023319E" w:rsidP="0023319E">
      <w:pPr>
        <w:pStyle w:val="NormalWeb"/>
        <w:spacing w:before="113" w:after="0" w:line="301" w:lineRule="atLeast"/>
        <w:jc w:val="both"/>
        <w:rPr>
          <w:rFonts w:ascii="Arial" w:hAnsi="Arial"/>
          <w:color w:val="000000" w:themeColor="text1"/>
          <w:sz w:val="21"/>
          <w:szCs w:val="21"/>
          <w:lang w:val="nl-BE"/>
        </w:rPr>
      </w:pPr>
      <w:r w:rsidRPr="00F07C25">
        <w:rPr>
          <w:rFonts w:ascii="Arial" w:hAnsi="Arial"/>
          <w:color w:val="000000" w:themeColor="text1"/>
          <w:sz w:val="21"/>
          <w:szCs w:val="21"/>
          <w:lang w:val="nl-BE"/>
        </w:rPr>
        <w:t>Aantal deelnemers : ….. personen</w:t>
      </w:r>
    </w:p>
    <w:p w14:paraId="11840F73" w14:textId="77777777" w:rsidR="0023319E" w:rsidRPr="00F07C25" w:rsidRDefault="0023319E" w:rsidP="009B77F2">
      <w:pPr>
        <w:pStyle w:val="NormalWeb"/>
        <w:spacing w:after="0" w:line="301" w:lineRule="atLeast"/>
        <w:jc w:val="both"/>
        <w:rPr>
          <w:rFonts w:ascii="Arial" w:hAnsi="Arial"/>
          <w:b/>
          <w:bCs/>
          <w:color w:val="000000"/>
          <w:sz w:val="21"/>
          <w:szCs w:val="21"/>
          <w:u w:val="single"/>
          <w:lang w:val="nl-BE"/>
        </w:rPr>
      </w:pPr>
    </w:p>
    <w:p w14:paraId="4A45F3EB" w14:textId="464F36BA" w:rsidR="009B77F2" w:rsidRPr="0023319E" w:rsidRDefault="009B77F2" w:rsidP="009B77F2">
      <w:pPr>
        <w:pStyle w:val="NormalWeb"/>
        <w:spacing w:after="0" w:line="301" w:lineRule="atLeast"/>
        <w:jc w:val="both"/>
        <w:rPr>
          <w:rFonts w:ascii="Arial" w:hAnsi="Arial"/>
          <w:b/>
          <w:bCs/>
          <w:color w:val="000000"/>
          <w:sz w:val="21"/>
          <w:szCs w:val="21"/>
          <w:u w:val="single"/>
          <w:lang w:val="nl-NL"/>
        </w:rPr>
      </w:pPr>
      <w:r w:rsidRPr="0023319E">
        <w:rPr>
          <w:rFonts w:ascii="Arial" w:hAnsi="Arial"/>
          <w:b/>
          <w:bCs/>
          <w:color w:val="000000"/>
          <w:sz w:val="21"/>
          <w:szCs w:val="21"/>
          <w:u w:val="single"/>
          <w:lang w:val="nl-NL"/>
        </w:rPr>
        <w:t>Arti</w:t>
      </w:r>
      <w:r w:rsidR="0023319E" w:rsidRPr="0023319E">
        <w:rPr>
          <w:rFonts w:ascii="Arial" w:hAnsi="Arial"/>
          <w:b/>
          <w:bCs/>
          <w:color w:val="000000"/>
          <w:sz w:val="21"/>
          <w:szCs w:val="21"/>
          <w:u w:val="single"/>
          <w:lang w:val="nl-NL"/>
        </w:rPr>
        <w:t>kel</w:t>
      </w:r>
      <w:r w:rsidRPr="0023319E">
        <w:rPr>
          <w:rFonts w:ascii="Arial" w:hAnsi="Arial"/>
          <w:b/>
          <w:bCs/>
          <w:color w:val="000000"/>
          <w:sz w:val="21"/>
          <w:szCs w:val="21"/>
          <w:u w:val="single"/>
          <w:lang w:val="nl-NL"/>
        </w:rPr>
        <w:t xml:space="preserve"> 3 – </w:t>
      </w:r>
      <w:r w:rsidR="00C174E9" w:rsidRPr="0023319E">
        <w:rPr>
          <w:rFonts w:ascii="Arial" w:hAnsi="Arial"/>
          <w:b/>
          <w:bCs/>
          <w:color w:val="000000"/>
          <w:sz w:val="21"/>
          <w:szCs w:val="21"/>
          <w:u w:val="single"/>
          <w:lang w:val="nl-NL"/>
        </w:rPr>
        <w:t>Du</w:t>
      </w:r>
      <w:r w:rsidR="0023319E" w:rsidRPr="0023319E">
        <w:rPr>
          <w:rFonts w:ascii="Arial" w:hAnsi="Arial"/>
          <w:b/>
          <w:bCs/>
          <w:color w:val="000000"/>
          <w:sz w:val="21"/>
          <w:szCs w:val="21"/>
          <w:u w:val="single"/>
          <w:lang w:val="nl-NL"/>
        </w:rPr>
        <w:t xml:space="preserve">ur van </w:t>
      </w:r>
      <w:r w:rsidR="00B02A78">
        <w:rPr>
          <w:rFonts w:ascii="Arial" w:hAnsi="Arial"/>
          <w:b/>
          <w:bCs/>
          <w:color w:val="000000"/>
          <w:sz w:val="21"/>
          <w:szCs w:val="21"/>
          <w:u w:val="single"/>
          <w:lang w:val="nl-NL"/>
        </w:rPr>
        <w:t>het gebruik</w:t>
      </w:r>
    </w:p>
    <w:p w14:paraId="78AB6C23" w14:textId="77777777" w:rsidR="00500FC7" w:rsidRPr="0023319E" w:rsidRDefault="00500FC7" w:rsidP="009B77F2">
      <w:pPr>
        <w:pStyle w:val="NormalWeb"/>
        <w:spacing w:after="0" w:line="301" w:lineRule="atLeast"/>
        <w:jc w:val="both"/>
        <w:rPr>
          <w:rFonts w:ascii="Arial" w:hAnsi="Arial"/>
          <w:b/>
          <w:bCs/>
          <w:color w:val="000000"/>
          <w:sz w:val="21"/>
          <w:szCs w:val="21"/>
          <w:u w:val="single"/>
          <w:lang w:val="nl-NL"/>
        </w:rPr>
      </w:pPr>
    </w:p>
    <w:p w14:paraId="6F754B60" w14:textId="4898BF8D" w:rsidR="0023319E" w:rsidRPr="0023319E" w:rsidRDefault="00B02A78" w:rsidP="0023319E">
      <w:pPr>
        <w:suppressAutoHyphens/>
        <w:autoSpaceDN w:val="0"/>
        <w:spacing w:before="113" w:after="0" w:line="301" w:lineRule="atLeast"/>
        <w:jc w:val="both"/>
        <w:textAlignment w:val="baseline"/>
        <w:rPr>
          <w:rFonts w:ascii="Arial" w:eastAsia="SimSun" w:hAnsi="Arial" w:cs="Courier New"/>
          <w:color w:val="000000"/>
          <w:kern w:val="3"/>
          <w:sz w:val="21"/>
          <w:szCs w:val="21"/>
          <w:lang w:val="nl-NL"/>
        </w:rPr>
      </w:pPr>
      <w:r>
        <w:rPr>
          <w:rFonts w:ascii="Arial" w:eastAsia="SimSun" w:hAnsi="Arial" w:cs="Courier New"/>
          <w:color w:val="000000"/>
          <w:kern w:val="3"/>
          <w:sz w:val="21"/>
          <w:szCs w:val="21"/>
          <w:lang w:val="nl-NL"/>
        </w:rPr>
        <w:t>Het</w:t>
      </w:r>
      <w:r w:rsidR="0023319E" w:rsidRPr="0023319E">
        <w:rPr>
          <w:rFonts w:ascii="Arial" w:eastAsia="SimSun" w:hAnsi="Arial" w:cs="Courier New"/>
          <w:color w:val="000000"/>
          <w:kern w:val="3"/>
          <w:sz w:val="21"/>
          <w:szCs w:val="21"/>
          <w:lang w:val="nl-NL"/>
        </w:rPr>
        <w:t xml:space="preserve"> tijdelijk</w:t>
      </w:r>
      <w:r>
        <w:rPr>
          <w:rFonts w:ascii="Arial" w:eastAsia="SimSun" w:hAnsi="Arial" w:cs="Courier New"/>
          <w:color w:val="000000"/>
          <w:kern w:val="3"/>
          <w:sz w:val="21"/>
          <w:szCs w:val="21"/>
          <w:lang w:val="nl-NL"/>
        </w:rPr>
        <w:t>e</w:t>
      </w:r>
      <w:r w:rsidR="0023319E" w:rsidRPr="0023319E">
        <w:rPr>
          <w:rFonts w:ascii="Arial" w:eastAsia="SimSun" w:hAnsi="Arial" w:cs="Courier New"/>
          <w:color w:val="000000"/>
          <w:kern w:val="3"/>
          <w:sz w:val="21"/>
          <w:szCs w:val="21"/>
          <w:lang w:val="nl-NL"/>
        </w:rPr>
        <w:t xml:space="preserve"> </w:t>
      </w:r>
      <w:r>
        <w:rPr>
          <w:rFonts w:ascii="Arial" w:eastAsia="SimSun" w:hAnsi="Arial" w:cs="Courier New"/>
          <w:color w:val="000000"/>
          <w:kern w:val="3"/>
          <w:sz w:val="21"/>
          <w:szCs w:val="21"/>
          <w:lang w:val="nl-NL"/>
        </w:rPr>
        <w:t xml:space="preserve">gebruik </w:t>
      </w:r>
      <w:r w:rsidR="0023319E" w:rsidRPr="0023319E">
        <w:rPr>
          <w:rFonts w:ascii="Arial" w:eastAsia="SimSun" w:hAnsi="Arial" w:cs="Courier New"/>
          <w:color w:val="000000"/>
          <w:kern w:val="3"/>
          <w:sz w:val="21"/>
          <w:szCs w:val="21"/>
          <w:lang w:val="nl-NL"/>
        </w:rPr>
        <w:t>wordt toegestaan voor de volgende periode :</w:t>
      </w:r>
    </w:p>
    <w:p w14:paraId="01D999B1" w14:textId="05BF7807" w:rsidR="0023319E" w:rsidRPr="0023319E" w:rsidRDefault="0023319E" w:rsidP="0023319E">
      <w:pPr>
        <w:suppressAutoHyphens/>
        <w:autoSpaceDN w:val="0"/>
        <w:spacing w:before="113" w:after="0" w:line="301" w:lineRule="atLeast"/>
        <w:jc w:val="both"/>
        <w:textAlignment w:val="baseline"/>
        <w:rPr>
          <w:rFonts w:ascii="Arial" w:eastAsia="SimSun" w:hAnsi="Arial" w:cs="Courier New"/>
          <w:color w:val="000000"/>
          <w:kern w:val="3"/>
          <w:sz w:val="21"/>
          <w:szCs w:val="21"/>
          <w:lang w:val="nl-NL"/>
        </w:rPr>
      </w:pPr>
      <w:r w:rsidRPr="0023319E">
        <w:rPr>
          <w:rFonts w:ascii="Arial" w:eastAsia="SimSun" w:hAnsi="Arial" w:cs="Courier New"/>
          <w:color w:val="000000"/>
          <w:kern w:val="3"/>
          <w:sz w:val="21"/>
          <w:szCs w:val="21"/>
          <w:lang w:val="nl-NL"/>
        </w:rPr>
        <w:t>–</w:t>
      </w:r>
      <w:r w:rsidRPr="0023319E">
        <w:rPr>
          <w:rFonts w:ascii="Arial" w:eastAsia="SimSun" w:hAnsi="Arial" w:cs="Courier New"/>
          <w:color w:val="000000"/>
          <w:kern w:val="3"/>
          <w:sz w:val="21"/>
          <w:szCs w:val="21"/>
          <w:lang w:val="nl-NL"/>
        </w:rPr>
        <w:tab/>
      </w:r>
      <w:r w:rsidR="00B02A78" w:rsidRPr="00B02A78">
        <w:rPr>
          <w:rFonts w:ascii="Arial" w:eastAsia="SimSun" w:hAnsi="Arial" w:cs="Courier New"/>
          <w:color w:val="000000"/>
          <w:kern w:val="3"/>
          <w:sz w:val="21"/>
          <w:szCs w:val="21"/>
          <w:u w:val="single"/>
          <w:lang w:val="nl-NL"/>
        </w:rPr>
        <w:t>Datum van ingebruikname</w:t>
      </w:r>
      <w:r w:rsidR="00B02A78" w:rsidRPr="00B02A78">
        <w:rPr>
          <w:rFonts w:ascii="Arial" w:eastAsia="SimSun" w:hAnsi="Arial" w:cs="Courier New"/>
          <w:color w:val="000000"/>
          <w:kern w:val="3"/>
          <w:sz w:val="21"/>
          <w:szCs w:val="21"/>
          <w:lang w:val="nl-NL"/>
        </w:rPr>
        <w:t xml:space="preserve"> </w:t>
      </w:r>
      <w:r w:rsidR="00B02A78">
        <w:rPr>
          <w:rFonts w:ascii="Arial" w:eastAsia="SimSun" w:hAnsi="Arial" w:cs="Courier New"/>
          <w:color w:val="000000"/>
          <w:kern w:val="3"/>
          <w:sz w:val="21"/>
          <w:szCs w:val="21"/>
          <w:lang w:val="nl-NL"/>
        </w:rPr>
        <w:t>van</w:t>
      </w:r>
      <w:r w:rsidRPr="0023319E">
        <w:rPr>
          <w:rFonts w:ascii="Arial" w:eastAsia="SimSun" w:hAnsi="Arial" w:cs="Courier New"/>
          <w:color w:val="000000"/>
          <w:kern w:val="3"/>
          <w:sz w:val="21"/>
          <w:szCs w:val="21"/>
          <w:lang w:val="nl-NL"/>
        </w:rPr>
        <w:t>...........................................tot..............................................</w:t>
      </w:r>
    </w:p>
    <w:p w14:paraId="00183C34" w14:textId="77777777" w:rsidR="0023319E" w:rsidRPr="0023319E" w:rsidRDefault="0023319E" w:rsidP="0023319E">
      <w:pPr>
        <w:suppressAutoHyphens/>
        <w:autoSpaceDN w:val="0"/>
        <w:spacing w:before="113" w:after="0" w:line="301" w:lineRule="atLeast"/>
        <w:jc w:val="both"/>
        <w:textAlignment w:val="baseline"/>
        <w:rPr>
          <w:rFonts w:ascii="Arial" w:eastAsia="SimSun" w:hAnsi="Arial" w:cs="Courier New"/>
          <w:color w:val="000000"/>
          <w:kern w:val="3"/>
          <w:sz w:val="21"/>
          <w:szCs w:val="21"/>
          <w:lang w:val="nl-NL"/>
        </w:rPr>
      </w:pPr>
      <w:r w:rsidRPr="0023319E">
        <w:rPr>
          <w:rFonts w:ascii="Arial" w:eastAsia="SimSun" w:hAnsi="Arial" w:cs="Courier New"/>
          <w:color w:val="000000"/>
          <w:kern w:val="3"/>
          <w:sz w:val="21"/>
          <w:szCs w:val="21"/>
          <w:lang w:val="nl-NL"/>
        </w:rPr>
        <w:t xml:space="preserve">Uur van aankomst : </w:t>
      </w:r>
      <w:r w:rsidRPr="0023319E">
        <w:rPr>
          <w:rFonts w:ascii="Arial" w:eastAsia="SimSun" w:hAnsi="Arial" w:cs="Courier New"/>
          <w:color w:val="000000"/>
          <w:kern w:val="3"/>
          <w:sz w:val="21"/>
          <w:szCs w:val="21"/>
          <w:lang w:val="nl-NL"/>
        </w:rPr>
        <w:tab/>
        <w:t>……………………………………..</w:t>
      </w:r>
    </w:p>
    <w:p w14:paraId="3CCA3FCD" w14:textId="77777777" w:rsidR="0023319E" w:rsidRPr="0023319E" w:rsidRDefault="0023319E" w:rsidP="0023319E">
      <w:pPr>
        <w:suppressAutoHyphens/>
        <w:autoSpaceDN w:val="0"/>
        <w:spacing w:before="113" w:after="0" w:line="301" w:lineRule="atLeast"/>
        <w:jc w:val="both"/>
        <w:textAlignment w:val="baseline"/>
        <w:rPr>
          <w:rFonts w:ascii="Arial" w:eastAsia="SimSun" w:hAnsi="Arial" w:cs="Courier New"/>
          <w:color w:val="000000"/>
          <w:kern w:val="3"/>
          <w:sz w:val="21"/>
          <w:szCs w:val="21"/>
          <w:lang w:val="nl-NL"/>
        </w:rPr>
      </w:pPr>
      <w:r w:rsidRPr="0023319E">
        <w:rPr>
          <w:rFonts w:ascii="Arial" w:eastAsia="SimSun" w:hAnsi="Arial" w:cs="Courier New"/>
          <w:color w:val="000000"/>
          <w:kern w:val="3"/>
          <w:sz w:val="21"/>
          <w:szCs w:val="21"/>
          <w:lang w:val="nl-NL"/>
        </w:rPr>
        <w:t xml:space="preserve">Uur van vertrek : </w:t>
      </w:r>
      <w:r w:rsidRPr="0023319E">
        <w:rPr>
          <w:rFonts w:ascii="Arial" w:eastAsia="SimSun" w:hAnsi="Arial" w:cs="Courier New"/>
          <w:color w:val="000000"/>
          <w:kern w:val="3"/>
          <w:sz w:val="21"/>
          <w:szCs w:val="21"/>
          <w:lang w:val="nl-NL"/>
        </w:rPr>
        <w:tab/>
        <w:t>……………………………………..</w:t>
      </w:r>
    </w:p>
    <w:p w14:paraId="0A9298B5" w14:textId="5AE4ABF3" w:rsidR="0023319E" w:rsidRPr="0023319E" w:rsidRDefault="00B02A78" w:rsidP="0023319E">
      <w:pPr>
        <w:suppressAutoHyphens/>
        <w:autoSpaceDN w:val="0"/>
        <w:spacing w:before="113" w:after="0" w:line="301" w:lineRule="atLeast"/>
        <w:jc w:val="both"/>
        <w:textAlignment w:val="baseline"/>
        <w:rPr>
          <w:rFonts w:ascii="Arial" w:eastAsia="SimSun" w:hAnsi="Arial" w:cs="Courier New"/>
          <w:color w:val="000000"/>
          <w:kern w:val="3"/>
          <w:sz w:val="21"/>
          <w:szCs w:val="21"/>
          <w:lang w:val="nl-NL"/>
        </w:rPr>
      </w:pPr>
      <w:r>
        <w:rPr>
          <w:rFonts w:ascii="Arial" w:eastAsia="SimSun" w:hAnsi="Arial" w:cs="Courier New"/>
          <w:color w:val="000000"/>
          <w:kern w:val="3"/>
          <w:sz w:val="21"/>
          <w:szCs w:val="21"/>
          <w:lang w:val="nl-NL"/>
        </w:rPr>
        <w:lastRenderedPageBreak/>
        <w:t>Dit formulier</w:t>
      </w:r>
      <w:r w:rsidR="0023319E" w:rsidRPr="0023319E">
        <w:rPr>
          <w:rFonts w:ascii="Arial" w:eastAsia="SimSun" w:hAnsi="Arial" w:cs="Courier New"/>
          <w:color w:val="000000"/>
          <w:kern w:val="3"/>
          <w:sz w:val="21"/>
          <w:szCs w:val="21"/>
          <w:lang w:val="nl-NL"/>
        </w:rPr>
        <w:t xml:space="preserve"> treedt in werking op de datum van ondertekening door beide partijen.</w:t>
      </w:r>
    </w:p>
    <w:p w14:paraId="135C2A9B" w14:textId="5D3EE249" w:rsidR="00B02A78" w:rsidRPr="00B02A78" w:rsidRDefault="00B02A78" w:rsidP="00C174E9">
      <w:pPr>
        <w:pStyle w:val="NormalWeb"/>
        <w:spacing w:before="113" w:after="0" w:line="301" w:lineRule="atLeast"/>
        <w:jc w:val="both"/>
        <w:rPr>
          <w:rFonts w:ascii="Arial" w:hAnsi="Arial" w:cs="Courier New"/>
          <w:color w:val="000000"/>
          <w:sz w:val="21"/>
          <w:szCs w:val="21"/>
          <w:lang w:val="nl-NL"/>
        </w:rPr>
      </w:pPr>
      <w:r w:rsidRPr="00B02A78">
        <w:rPr>
          <w:rFonts w:ascii="Arial" w:hAnsi="Arial" w:cs="Courier New"/>
          <w:color w:val="000000"/>
          <w:sz w:val="21"/>
          <w:szCs w:val="21"/>
          <w:lang w:val="nl-NL"/>
        </w:rPr>
        <w:t xml:space="preserve">Na afloop van bovengenoemde periode vervalt </w:t>
      </w:r>
      <w:r>
        <w:rPr>
          <w:rFonts w:ascii="Arial" w:hAnsi="Arial" w:cs="Courier New"/>
          <w:color w:val="000000"/>
          <w:sz w:val="21"/>
          <w:szCs w:val="21"/>
          <w:lang w:val="nl-NL"/>
        </w:rPr>
        <w:t>het formulier</w:t>
      </w:r>
      <w:r w:rsidRPr="00B02A78">
        <w:rPr>
          <w:rFonts w:ascii="Arial" w:hAnsi="Arial" w:cs="Courier New"/>
          <w:color w:val="000000"/>
          <w:sz w:val="21"/>
          <w:szCs w:val="21"/>
          <w:lang w:val="nl-NL"/>
        </w:rPr>
        <w:t xml:space="preserve"> van rechtswege zonder kennisgeving en zonder mogelijkheid tot stilzwijgende verlenging. Indien nodig kunnen de partijen een nieuw </w:t>
      </w:r>
      <w:r>
        <w:rPr>
          <w:rFonts w:ascii="Arial" w:hAnsi="Arial" w:cs="Courier New"/>
          <w:color w:val="000000"/>
          <w:sz w:val="21"/>
          <w:szCs w:val="21"/>
          <w:lang w:val="nl-NL"/>
        </w:rPr>
        <w:t>formulier ondertekenen</w:t>
      </w:r>
      <w:r w:rsidRPr="00B02A78">
        <w:rPr>
          <w:rFonts w:ascii="Arial" w:hAnsi="Arial" w:cs="Courier New"/>
          <w:color w:val="000000"/>
          <w:sz w:val="21"/>
          <w:szCs w:val="21"/>
          <w:lang w:val="nl-NL"/>
        </w:rPr>
        <w:t>, d</w:t>
      </w:r>
      <w:r>
        <w:rPr>
          <w:rFonts w:ascii="Arial" w:hAnsi="Arial" w:cs="Courier New"/>
          <w:color w:val="000000"/>
          <w:sz w:val="21"/>
          <w:szCs w:val="21"/>
          <w:lang w:val="nl-NL"/>
        </w:rPr>
        <w:t xml:space="preserve">at </w:t>
      </w:r>
      <w:r w:rsidRPr="00B02A78">
        <w:rPr>
          <w:rFonts w:ascii="Arial" w:hAnsi="Arial" w:cs="Courier New"/>
          <w:color w:val="000000"/>
          <w:sz w:val="21"/>
          <w:szCs w:val="21"/>
          <w:lang w:val="nl-NL"/>
        </w:rPr>
        <w:t xml:space="preserve">noodzakelijkerwijs schriftelijk moet worden </w:t>
      </w:r>
      <w:r>
        <w:rPr>
          <w:rFonts w:ascii="Arial" w:hAnsi="Arial" w:cs="Courier New"/>
          <w:color w:val="000000"/>
          <w:sz w:val="21"/>
          <w:szCs w:val="21"/>
          <w:lang w:val="nl-NL"/>
        </w:rPr>
        <w:t>opgesteld</w:t>
      </w:r>
      <w:r w:rsidRPr="00B02A78">
        <w:rPr>
          <w:rFonts w:ascii="Arial" w:hAnsi="Arial" w:cs="Courier New"/>
          <w:color w:val="000000"/>
          <w:sz w:val="21"/>
          <w:szCs w:val="21"/>
          <w:lang w:val="nl-NL"/>
        </w:rPr>
        <w:t>.</w:t>
      </w:r>
    </w:p>
    <w:p w14:paraId="698794C1" w14:textId="1DA55A1F" w:rsidR="00DC09C4" w:rsidRPr="00F07C25" w:rsidRDefault="00F07C25" w:rsidP="00C174E9">
      <w:pPr>
        <w:pStyle w:val="NormalWeb"/>
        <w:spacing w:before="113" w:after="0" w:line="301" w:lineRule="atLeast"/>
        <w:jc w:val="both"/>
        <w:rPr>
          <w:rFonts w:ascii="Arial" w:hAnsi="Arial" w:cs="Courier New"/>
          <w:color w:val="000000"/>
          <w:sz w:val="21"/>
          <w:szCs w:val="21"/>
          <w:lang w:val="nl-BE"/>
        </w:rPr>
      </w:pPr>
      <w:r w:rsidRPr="00F07C25">
        <w:rPr>
          <w:rFonts w:ascii="Arial" w:hAnsi="Arial" w:cs="Courier New"/>
          <w:b/>
          <w:bCs/>
          <w:sz w:val="21"/>
          <w:szCs w:val="21"/>
          <w:u w:val="single"/>
          <w:lang w:val="nl-BE"/>
        </w:rPr>
        <w:t>Artikel</w:t>
      </w:r>
      <w:r w:rsidR="00DC09C4" w:rsidRPr="00F07C25">
        <w:rPr>
          <w:rFonts w:ascii="Arial" w:hAnsi="Arial" w:cs="Courier New"/>
          <w:b/>
          <w:bCs/>
          <w:sz w:val="21"/>
          <w:szCs w:val="21"/>
          <w:u w:val="single"/>
          <w:lang w:val="nl-BE"/>
        </w:rPr>
        <w:t xml:space="preserve"> 4 – </w:t>
      </w:r>
      <w:r w:rsidRPr="00F07C25">
        <w:rPr>
          <w:rFonts w:ascii="Arial" w:hAnsi="Arial" w:cs="Courier New"/>
          <w:b/>
          <w:bCs/>
          <w:sz w:val="21"/>
          <w:szCs w:val="21"/>
          <w:u w:val="single"/>
          <w:lang w:val="nl-BE"/>
        </w:rPr>
        <w:t>Plaatsbeschrijving</w:t>
      </w:r>
    </w:p>
    <w:p w14:paraId="362305AD" w14:textId="647D19D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De Huurder verklaart het Goed in gebruik te nemen volgens de tegensprekelijke plaatsbeschrijving van intrede in twee exemplaren opgemaakt op…………………………..........</w:t>
      </w:r>
    </w:p>
    <w:p w14:paraId="789D924A" w14:textId="7777777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De plaatsbeschrijving wordt volgens de volgende modaliteiten uitgevoerd :</w:t>
      </w:r>
    </w:p>
    <w:p w14:paraId="500215EC" w14:textId="116B3AF9" w:rsidR="00F07C25" w:rsidRPr="00BB510E" w:rsidRDefault="006A11BC" w:rsidP="006A11BC">
      <w:pPr>
        <w:pStyle w:val="NormalWeb"/>
        <w:numPr>
          <w:ilvl w:val="0"/>
          <w:numId w:val="3"/>
        </w:numPr>
        <w:spacing w:before="113" w:after="0" w:line="301" w:lineRule="atLeast"/>
        <w:jc w:val="both"/>
        <w:rPr>
          <w:rFonts w:ascii="Arial" w:hAnsi="Arial" w:cs="Courier New"/>
          <w:sz w:val="21"/>
          <w:szCs w:val="21"/>
          <w:lang w:val="nl-BE"/>
        </w:rPr>
      </w:pPr>
      <w:r w:rsidRPr="006A11BC">
        <w:rPr>
          <w:rFonts w:ascii="Arial" w:hAnsi="Arial" w:cs="Courier New"/>
          <w:sz w:val="21"/>
          <w:szCs w:val="21"/>
          <w:lang w:val="nl-BE"/>
        </w:rPr>
        <w:t>Het nemen van foto’s</w:t>
      </w:r>
      <w:r w:rsidR="00F07C25" w:rsidRPr="006A11BC">
        <w:rPr>
          <w:rFonts w:ascii="Arial" w:hAnsi="Arial" w:cs="Courier New"/>
          <w:sz w:val="21"/>
          <w:szCs w:val="21"/>
          <w:lang w:val="nl-BE"/>
        </w:rPr>
        <w:t xml:space="preserve"> met een lijst van aandachtspunten. </w:t>
      </w:r>
      <w:r w:rsidR="00F07C25" w:rsidRPr="00BB510E">
        <w:rPr>
          <w:rFonts w:ascii="Arial" w:hAnsi="Arial" w:cs="Courier New"/>
          <w:sz w:val="21"/>
          <w:szCs w:val="21"/>
          <w:lang w:val="nl-BE"/>
        </w:rPr>
        <w:t>De plaatsbeschrijving mag uiterlijk 3 werkdagen vóór de geplande datum van gebruik worden uitgevoerd.</w:t>
      </w:r>
    </w:p>
    <w:p w14:paraId="58DE4FD5" w14:textId="7777777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 xml:space="preserve">De Huurder neemt contact op met de Gemeentelijke dienst om een afspraak te maken voor het opstellen van deze plaatsbeschrijving.  </w:t>
      </w:r>
    </w:p>
    <w:p w14:paraId="63A97299" w14:textId="7777777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Bij het opstellen van de plaatsbeschrijving bij intreding is de Huurder verplicht om aan de gemeentelijke afgevaardigde het betalingsbewijs van de verschuldigde kosten krachtens de overeenkomst van terbeschikkingstelling voor te leggen.</w:t>
      </w:r>
    </w:p>
    <w:p w14:paraId="769E37B6" w14:textId="7777777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Aan het einde van het gebruik wordt een tegensprekelijke plaatsbeschrijving van uittreding opgesteld onder dezelfde voorwaarden als de plaatsbeschrijving van intreding.</w:t>
      </w:r>
    </w:p>
    <w:p w14:paraId="2ECC430B" w14:textId="77777777"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Dit document maakt integraal deel uit van huidige overeenkomst.</w:t>
      </w:r>
    </w:p>
    <w:p w14:paraId="33F3CB1D" w14:textId="0BC9A832" w:rsidR="009C325E" w:rsidRDefault="009C325E" w:rsidP="00F07C25">
      <w:pPr>
        <w:pStyle w:val="NormalWeb"/>
        <w:spacing w:before="113" w:after="0" w:line="301" w:lineRule="atLeast"/>
        <w:jc w:val="both"/>
        <w:rPr>
          <w:rFonts w:ascii="Arial" w:hAnsi="Arial" w:cs="Courier New"/>
          <w:sz w:val="21"/>
          <w:szCs w:val="21"/>
          <w:lang w:val="nl-BE"/>
        </w:rPr>
      </w:pPr>
      <w:r w:rsidRPr="009C325E">
        <w:rPr>
          <w:rFonts w:ascii="Arial" w:hAnsi="Arial" w:cs="Courier New"/>
          <w:sz w:val="21"/>
          <w:szCs w:val="21"/>
          <w:lang w:val="nl-BE"/>
        </w:rPr>
        <w:t xml:space="preserve">Bij het </w:t>
      </w:r>
      <w:r>
        <w:rPr>
          <w:rFonts w:ascii="Arial" w:hAnsi="Arial" w:cs="Courier New"/>
          <w:sz w:val="21"/>
          <w:szCs w:val="21"/>
          <w:lang w:val="nl-BE"/>
        </w:rPr>
        <w:t>vrijmaken</w:t>
      </w:r>
      <w:r w:rsidRPr="009C325E">
        <w:rPr>
          <w:rFonts w:ascii="Arial" w:hAnsi="Arial" w:cs="Courier New"/>
          <w:sz w:val="21"/>
          <w:szCs w:val="21"/>
          <w:lang w:val="nl-BE"/>
        </w:rPr>
        <w:t xml:space="preserve"> van de lokalen zal, op basis van de vaststelling door een gemeentelijke ambtenaar in aanwezigheid van de </w:t>
      </w:r>
      <w:r w:rsidR="00874DCD">
        <w:rPr>
          <w:rFonts w:ascii="Arial" w:hAnsi="Arial" w:cs="Courier New"/>
          <w:sz w:val="21"/>
          <w:szCs w:val="21"/>
          <w:lang w:val="nl-BE"/>
        </w:rPr>
        <w:t>Huurder</w:t>
      </w:r>
      <w:r>
        <w:rPr>
          <w:rFonts w:ascii="Arial" w:hAnsi="Arial" w:cs="Courier New"/>
          <w:sz w:val="21"/>
          <w:szCs w:val="21"/>
          <w:lang w:val="nl-BE"/>
        </w:rPr>
        <w:t>, de waarborg door het C</w:t>
      </w:r>
      <w:r w:rsidRPr="009C325E">
        <w:rPr>
          <w:rFonts w:ascii="Arial" w:hAnsi="Arial" w:cs="Courier New"/>
          <w:sz w:val="21"/>
          <w:szCs w:val="21"/>
          <w:lang w:val="nl-BE"/>
        </w:rPr>
        <w:t xml:space="preserve">ollege worden vrijgegeven of volledig worden ingehouden. Indien de kosten (met name voor extra noodzakelijke schoonmaak) hoger zijn dan de waarborg, zal het verschil worden aangerekend aan de </w:t>
      </w:r>
      <w:r w:rsidR="00874DCD">
        <w:rPr>
          <w:rFonts w:ascii="Arial" w:hAnsi="Arial" w:cs="Courier New"/>
          <w:sz w:val="21"/>
          <w:szCs w:val="21"/>
          <w:lang w:val="nl-BE"/>
        </w:rPr>
        <w:t>Huurder</w:t>
      </w:r>
      <w:bookmarkStart w:id="0" w:name="_GoBack"/>
      <w:bookmarkEnd w:id="0"/>
      <w:r w:rsidRPr="009C325E">
        <w:rPr>
          <w:rFonts w:ascii="Arial" w:hAnsi="Arial" w:cs="Courier New"/>
          <w:sz w:val="21"/>
          <w:szCs w:val="21"/>
          <w:lang w:val="nl-BE"/>
        </w:rPr>
        <w:t>.</w:t>
      </w:r>
    </w:p>
    <w:p w14:paraId="1EF4A37C" w14:textId="1BDBD50A"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De Huurder verbindt zich ertoe</w:t>
      </w:r>
      <w:r w:rsidR="002614B6">
        <w:rPr>
          <w:rFonts w:ascii="Arial" w:hAnsi="Arial" w:cs="Courier New"/>
          <w:sz w:val="21"/>
          <w:szCs w:val="21"/>
          <w:lang w:val="nl-BE"/>
        </w:rPr>
        <w:t>, na afloopt van dit formulier,</w:t>
      </w:r>
      <w:r w:rsidRPr="00F07C25">
        <w:rPr>
          <w:rFonts w:ascii="Arial" w:hAnsi="Arial" w:cs="Courier New"/>
          <w:sz w:val="21"/>
          <w:szCs w:val="21"/>
          <w:lang w:val="nl-BE"/>
        </w:rPr>
        <w:t xml:space="preserve"> het goed in dezelfde staat terug te geven als waarin hij het ontvangen heeft.</w:t>
      </w:r>
    </w:p>
    <w:p w14:paraId="0607CC9A" w14:textId="2A309ACC" w:rsidR="00F07C25" w:rsidRPr="00F07C25" w:rsidRDefault="00F07C25" w:rsidP="00F07C25">
      <w:pPr>
        <w:pStyle w:val="NormalWeb"/>
        <w:spacing w:before="113" w:after="0" w:line="301" w:lineRule="atLeast"/>
        <w:jc w:val="both"/>
        <w:rPr>
          <w:rFonts w:ascii="Arial" w:hAnsi="Arial" w:cs="Courier New"/>
          <w:sz w:val="21"/>
          <w:szCs w:val="21"/>
          <w:lang w:val="nl-BE"/>
        </w:rPr>
      </w:pPr>
      <w:r w:rsidRPr="00F07C25">
        <w:rPr>
          <w:rFonts w:ascii="Arial" w:hAnsi="Arial" w:cs="Courier New"/>
          <w:sz w:val="21"/>
          <w:szCs w:val="21"/>
          <w:lang w:val="nl-BE"/>
        </w:rPr>
        <w:t>De Huurder verbindt zich ertoe zijn diensten en particulieren de toegang, van welke aard ook, tot de andere verdiepingen en ruimten van het goed, te verbieden en onmogelijk te maken, op straffe van strafrechtelijke vervolging.</w:t>
      </w:r>
    </w:p>
    <w:p w14:paraId="2CF14C41" w14:textId="5B88AFE8" w:rsidR="00DC09C4" w:rsidRPr="00BB510E" w:rsidRDefault="00DC09C4" w:rsidP="00DC09C4">
      <w:pPr>
        <w:pStyle w:val="NormalWeb"/>
        <w:spacing w:before="113" w:after="0" w:line="301" w:lineRule="atLeast"/>
        <w:jc w:val="both"/>
        <w:rPr>
          <w:rFonts w:ascii="Arial" w:hAnsi="Arial" w:cs="Courier New"/>
          <w:b/>
          <w:bCs/>
          <w:sz w:val="21"/>
          <w:szCs w:val="21"/>
          <w:u w:val="single"/>
          <w:lang w:val="nl-BE"/>
        </w:rPr>
      </w:pPr>
    </w:p>
    <w:p w14:paraId="4007255E" w14:textId="3C5A4D27" w:rsidR="00DC09C4" w:rsidRPr="002614B6" w:rsidRDefault="002614B6" w:rsidP="00DC09C4">
      <w:pPr>
        <w:pStyle w:val="NormalWeb"/>
        <w:spacing w:after="0" w:line="301" w:lineRule="atLeast"/>
        <w:jc w:val="both"/>
        <w:rPr>
          <w:rFonts w:ascii="Arial" w:hAnsi="Arial" w:cs="Courier New"/>
          <w:b/>
          <w:bCs/>
          <w:sz w:val="21"/>
          <w:szCs w:val="21"/>
          <w:u w:val="single"/>
          <w:lang w:val="nl-BE"/>
        </w:rPr>
      </w:pPr>
      <w:r w:rsidRPr="002614B6">
        <w:rPr>
          <w:rFonts w:ascii="Arial" w:hAnsi="Arial" w:cs="Courier New"/>
          <w:b/>
          <w:bCs/>
          <w:sz w:val="21"/>
          <w:szCs w:val="21"/>
          <w:u w:val="single"/>
          <w:lang w:val="nl-BE"/>
        </w:rPr>
        <w:t>Artikel</w:t>
      </w:r>
      <w:r w:rsidR="00DC09C4" w:rsidRPr="002614B6">
        <w:rPr>
          <w:rFonts w:ascii="Arial" w:hAnsi="Arial" w:cs="Courier New"/>
          <w:b/>
          <w:bCs/>
          <w:sz w:val="21"/>
          <w:szCs w:val="21"/>
          <w:u w:val="single"/>
          <w:lang w:val="nl-BE"/>
        </w:rPr>
        <w:t xml:space="preserve"> 5 – </w:t>
      </w:r>
      <w:r w:rsidRPr="002614B6">
        <w:rPr>
          <w:rFonts w:ascii="Arial" w:hAnsi="Arial" w:cs="Courier New"/>
          <w:b/>
          <w:bCs/>
          <w:sz w:val="21"/>
          <w:szCs w:val="21"/>
          <w:u w:val="single"/>
          <w:lang w:val="nl-BE"/>
        </w:rPr>
        <w:t>Verzekering en aansprakelijkheden</w:t>
      </w:r>
    </w:p>
    <w:p w14:paraId="73F1F9CA" w14:textId="77777777" w:rsid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 xml:space="preserve">Aangezien de lokalen van de Gemeente door haar eigen verzekering gedekt zijn, is het niet nodig dat de Huurder een brandverzekering afsluit. </w:t>
      </w:r>
    </w:p>
    <w:p w14:paraId="0E215823" w14:textId="3A5BEF24"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 xml:space="preserve">De Huurder blijft echter aansprakelijk voor zowel de schade die hij/zijn medewerkers aan derden zou kunnen toebrengen als de schade die ze zouden kunnen toebrengen aan de lokalen en het materiaal dat de Gemeente hen ter beschikking stelt ; hij is als enige aansprakelijk jegens derden voor alle aanvragen tot schadevergoeding die aan de Gemeente worden gericht. </w:t>
      </w:r>
    </w:p>
    <w:p w14:paraId="303EDE81" w14:textId="3F1BA972" w:rsid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Elke aantasting of schade aan het gebouw, het meubilair of het ter beschikking gestelde materiaal moet onmiddellijk door de Huurder aan de gemeentelijke afgevaardigde worden gemeld.</w:t>
      </w:r>
    </w:p>
    <w:p w14:paraId="23404678" w14:textId="4B908DCB" w:rsidR="00BB41B8" w:rsidRPr="002614B6" w:rsidRDefault="00BB41B8" w:rsidP="002614B6">
      <w:pPr>
        <w:pStyle w:val="NormalWeb"/>
        <w:spacing w:before="113" w:after="0" w:line="301" w:lineRule="atLeast"/>
        <w:jc w:val="both"/>
        <w:rPr>
          <w:rFonts w:ascii="Arial" w:hAnsi="Arial" w:cs="Courier New"/>
          <w:sz w:val="21"/>
          <w:szCs w:val="21"/>
          <w:lang w:val="nl-BE"/>
        </w:rPr>
      </w:pPr>
      <w:r>
        <w:rPr>
          <w:rFonts w:ascii="Arial" w:hAnsi="Arial" w:cs="Courier New"/>
          <w:sz w:val="21"/>
          <w:szCs w:val="21"/>
          <w:lang w:val="nl-BE"/>
        </w:rPr>
        <w:t>Roken is strikt verboden in de lokalen.</w:t>
      </w:r>
    </w:p>
    <w:p w14:paraId="76EABFA5" w14:textId="77777777"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lastRenderedPageBreak/>
        <w:t>Tijdens de huurperiode moet de Huurder het goed als een goede huisvader en in overeenstemming met de bestemming ervan gebruiken, overeenkomstig artikel 2 van deze overeenkomst.</w:t>
      </w:r>
    </w:p>
    <w:p w14:paraId="26C71368" w14:textId="77777777"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Voor het overige is de Huurder als enige verantwoordelijk voor de organisatie van de activiteit tijdens het gebruik van de lokalen.</w:t>
      </w:r>
    </w:p>
    <w:p w14:paraId="3E403700" w14:textId="77777777"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 xml:space="preserve">De Gemeente kan in geen geval aansprakelijk worden gesteld voor de schade die de Huurder, zijn medewerkers of derden ondervinden door de organisatie van de activiteiten van de Huurder, zijn medewerkers of derden. </w:t>
      </w:r>
    </w:p>
    <w:p w14:paraId="408ADA02" w14:textId="77777777"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Bovendien is de Huurder volledig aansprakelijk voor eventuele schade of inbraken als gevolg van het niet naleven van de instructies voor het sluiten van deuren en het inschakelen van het alarmsysteem.</w:t>
      </w:r>
    </w:p>
    <w:p w14:paraId="39B549DF" w14:textId="29DA64DB" w:rsidR="002614B6" w:rsidRPr="002614B6" w:rsidRDefault="002614B6" w:rsidP="002614B6">
      <w:pPr>
        <w:pStyle w:val="NormalWeb"/>
        <w:spacing w:before="113" w:after="0" w:line="301" w:lineRule="atLeast"/>
        <w:jc w:val="both"/>
        <w:rPr>
          <w:rFonts w:ascii="Arial" w:hAnsi="Arial" w:cs="Courier New"/>
          <w:sz w:val="21"/>
          <w:szCs w:val="21"/>
          <w:lang w:val="nl-BE"/>
        </w:rPr>
      </w:pPr>
      <w:r w:rsidRPr="002614B6">
        <w:rPr>
          <w:rFonts w:ascii="Arial" w:hAnsi="Arial" w:cs="Courier New"/>
          <w:sz w:val="21"/>
          <w:szCs w:val="21"/>
          <w:lang w:val="nl-BE"/>
        </w:rPr>
        <w:t>Bovendien blijft de Huurder de enige bewaarder en verantwoordelijke voor het materiaal dat hij eventueel dient op te slaan in het goed dat het voorwerp uitmaakt van de overeenkomst.</w:t>
      </w:r>
    </w:p>
    <w:p w14:paraId="7649A88D" w14:textId="1B5D81CD" w:rsidR="00DC09C4" w:rsidRPr="00BB510E" w:rsidRDefault="00DC09C4" w:rsidP="00DC09C4">
      <w:pPr>
        <w:pStyle w:val="NormalWeb"/>
        <w:spacing w:before="113" w:after="0" w:line="301" w:lineRule="atLeast"/>
        <w:jc w:val="both"/>
        <w:rPr>
          <w:rFonts w:ascii="Arial" w:eastAsia="Times New Roman" w:hAnsi="Arial" w:cs="Calibri"/>
          <w:sz w:val="21"/>
          <w:szCs w:val="21"/>
          <w:lang w:val="nl-BE" w:eastAsia="fr-BE"/>
        </w:rPr>
      </w:pPr>
    </w:p>
    <w:p w14:paraId="02D4102E" w14:textId="4D3F5F55" w:rsidR="00DC09C4" w:rsidRPr="0084643D" w:rsidRDefault="0084643D" w:rsidP="00DC09C4">
      <w:pPr>
        <w:pStyle w:val="Standard"/>
        <w:spacing w:after="0" w:line="240" w:lineRule="auto"/>
        <w:jc w:val="both"/>
        <w:rPr>
          <w:rFonts w:ascii="Arial" w:hAnsi="Arial" w:cs="Courier New"/>
          <w:b/>
          <w:bCs/>
          <w:sz w:val="21"/>
          <w:szCs w:val="21"/>
          <w:u w:val="single"/>
          <w:lang w:val="nl-BE"/>
        </w:rPr>
      </w:pPr>
      <w:r w:rsidRPr="0084643D">
        <w:rPr>
          <w:rFonts w:ascii="Arial" w:hAnsi="Arial" w:cs="Courier New"/>
          <w:b/>
          <w:bCs/>
          <w:sz w:val="21"/>
          <w:szCs w:val="21"/>
          <w:u w:val="single"/>
          <w:lang w:val="nl-BE"/>
        </w:rPr>
        <w:t>Artikel</w:t>
      </w:r>
      <w:r w:rsidR="00DC09C4" w:rsidRPr="0084643D">
        <w:rPr>
          <w:rFonts w:ascii="Arial" w:hAnsi="Arial" w:cs="Courier New"/>
          <w:b/>
          <w:bCs/>
          <w:sz w:val="21"/>
          <w:szCs w:val="21"/>
          <w:u w:val="single"/>
          <w:lang w:val="nl-BE"/>
        </w:rPr>
        <w:t xml:space="preserve"> 6 – Re</w:t>
      </w:r>
      <w:r w:rsidR="007A1A55">
        <w:rPr>
          <w:rFonts w:ascii="Arial" w:hAnsi="Arial" w:cs="Courier New"/>
          <w:b/>
          <w:bCs/>
          <w:sz w:val="21"/>
          <w:szCs w:val="21"/>
          <w:u w:val="single"/>
          <w:lang w:val="nl-BE"/>
        </w:rPr>
        <w:t>tributie voor gebruik</w:t>
      </w:r>
    </w:p>
    <w:p w14:paraId="4BA371ED" w14:textId="69A38672" w:rsidR="0084643D" w:rsidRDefault="0084643D" w:rsidP="00DC09C4">
      <w:pPr>
        <w:pStyle w:val="NormalWeb"/>
        <w:shd w:val="clear" w:color="auto" w:fill="FFFFFF"/>
        <w:spacing w:before="113" w:after="0" w:line="301" w:lineRule="atLeast"/>
        <w:jc w:val="both"/>
        <w:rPr>
          <w:rFonts w:ascii="Arial" w:hAnsi="Arial"/>
          <w:bCs/>
          <w:color w:val="000000"/>
          <w:sz w:val="21"/>
          <w:szCs w:val="21"/>
          <w:lang w:val="nl-BE"/>
        </w:rPr>
      </w:pPr>
      <w:r w:rsidRPr="0084643D">
        <w:rPr>
          <w:rFonts w:ascii="Arial" w:hAnsi="Arial"/>
          <w:bCs/>
          <w:color w:val="000000"/>
          <w:sz w:val="21"/>
          <w:szCs w:val="21"/>
          <w:lang w:val="nl-BE"/>
        </w:rPr>
        <w:t>De gebruikstarieven voor de zalen bedoeld in artikel 1 worden vastgesteld zoals aangegeven in de tabellen opgenomen in bijlage.</w:t>
      </w:r>
    </w:p>
    <w:p w14:paraId="3AC81BBA" w14:textId="1B06EBE6" w:rsidR="00DC09C4" w:rsidRPr="0084643D" w:rsidRDefault="0084643D" w:rsidP="00DC09C4">
      <w:pPr>
        <w:pStyle w:val="NormalWeb"/>
        <w:shd w:val="clear" w:color="auto" w:fill="FFFFFF"/>
        <w:spacing w:before="113" w:after="0" w:line="301" w:lineRule="atLeast"/>
        <w:jc w:val="both"/>
        <w:rPr>
          <w:rFonts w:ascii="Arial" w:hAnsi="Arial"/>
          <w:sz w:val="21"/>
          <w:szCs w:val="21"/>
          <w:lang w:val="nl-BE"/>
        </w:rPr>
      </w:pPr>
      <w:r w:rsidRPr="0084643D">
        <w:rPr>
          <w:rFonts w:ascii="Arial" w:hAnsi="Arial"/>
          <w:sz w:val="21"/>
          <w:szCs w:val="21"/>
          <w:lang w:val="nl-BE"/>
        </w:rPr>
        <w:t>Dit tijdelijk gebruik wordt verleend tegen betaling van een retributie van :</w:t>
      </w:r>
      <w:r>
        <w:rPr>
          <w:rFonts w:ascii="Arial" w:hAnsi="Arial"/>
          <w:sz w:val="21"/>
          <w:szCs w:val="21"/>
          <w:lang w:val="nl-BE"/>
        </w:rPr>
        <w:t xml:space="preserve"> </w:t>
      </w:r>
      <w:r w:rsidR="00500FC7" w:rsidRPr="0084643D">
        <w:rPr>
          <w:rFonts w:ascii="Arial" w:hAnsi="Arial"/>
          <w:sz w:val="21"/>
          <w:szCs w:val="21"/>
          <w:lang w:val="nl-BE"/>
        </w:rPr>
        <w:t>………………...€</w:t>
      </w:r>
    </w:p>
    <w:p w14:paraId="29DC6F16" w14:textId="77777777" w:rsidR="00500FC7" w:rsidRPr="0084643D" w:rsidRDefault="00500FC7" w:rsidP="00DC09C4">
      <w:pPr>
        <w:pStyle w:val="NormalWeb"/>
        <w:shd w:val="clear" w:color="auto" w:fill="FFFFFF"/>
        <w:spacing w:before="113" w:after="0" w:line="301" w:lineRule="atLeast"/>
        <w:jc w:val="both"/>
        <w:rPr>
          <w:rFonts w:ascii="Arial" w:hAnsi="Arial"/>
          <w:sz w:val="21"/>
          <w:szCs w:val="21"/>
          <w:lang w:val="nl-BE"/>
        </w:rPr>
      </w:pPr>
    </w:p>
    <w:p w14:paraId="089E6188" w14:textId="3D48208D" w:rsidR="00B20CDB" w:rsidRPr="007A1A55" w:rsidRDefault="007A1A55" w:rsidP="007A1A55">
      <w:pPr>
        <w:pStyle w:val="NormalWeb"/>
        <w:numPr>
          <w:ilvl w:val="0"/>
          <w:numId w:val="4"/>
        </w:numPr>
        <w:spacing w:after="0" w:line="301" w:lineRule="atLeast"/>
        <w:jc w:val="both"/>
        <w:rPr>
          <w:rFonts w:ascii="Arial" w:hAnsi="Arial" w:cs="Courier New"/>
          <w:color w:val="000000" w:themeColor="text1"/>
          <w:sz w:val="21"/>
          <w:szCs w:val="21"/>
          <w:lang w:val="nl-BE"/>
        </w:rPr>
      </w:pPr>
      <w:r w:rsidRPr="007A1A55">
        <w:rPr>
          <w:rFonts w:ascii="Arial" w:hAnsi="Arial" w:cs="Courier New"/>
          <w:color w:val="000000" w:themeColor="text1"/>
          <w:sz w:val="21"/>
          <w:szCs w:val="21"/>
          <w:lang w:val="nl-BE"/>
        </w:rPr>
        <w:t xml:space="preserve">Er wordt een waarborgsom van </w:t>
      </w:r>
      <w:r>
        <w:rPr>
          <w:rFonts w:ascii="Arial" w:hAnsi="Arial" w:cs="Courier New"/>
          <w:color w:val="000000" w:themeColor="text1"/>
          <w:sz w:val="21"/>
          <w:szCs w:val="21"/>
          <w:lang w:val="nl-BE"/>
        </w:rPr>
        <w:t>150</w:t>
      </w:r>
      <w:r w:rsidRPr="007A1A55">
        <w:rPr>
          <w:rFonts w:ascii="Arial" w:hAnsi="Arial" w:cs="Courier New"/>
          <w:color w:val="000000" w:themeColor="text1"/>
          <w:sz w:val="21"/>
          <w:szCs w:val="21"/>
          <w:lang w:val="nl-BE"/>
        </w:rPr>
        <w:t xml:space="preserve"> € voor </w:t>
      </w:r>
      <w:r>
        <w:rPr>
          <w:rFonts w:ascii="Arial" w:hAnsi="Arial" w:cs="Courier New"/>
          <w:color w:val="000000" w:themeColor="text1"/>
          <w:sz w:val="21"/>
          <w:szCs w:val="21"/>
          <w:lang w:val="nl-BE"/>
        </w:rPr>
        <w:t>de huur van de zalen</w:t>
      </w:r>
      <w:r w:rsidRPr="007A1A55">
        <w:rPr>
          <w:rFonts w:ascii="Arial" w:hAnsi="Arial" w:cs="Courier New"/>
          <w:color w:val="000000" w:themeColor="text1"/>
          <w:sz w:val="21"/>
          <w:szCs w:val="21"/>
          <w:lang w:val="nl-BE"/>
        </w:rPr>
        <w:t xml:space="preserve"> gevraagd om de goede uitvoering te garanderen door de Huurder van zijn verplichtingen, en dit vanaf een gebruik van een dag of een avond.</w:t>
      </w:r>
    </w:p>
    <w:p w14:paraId="71D7091D" w14:textId="62F3AC0A" w:rsidR="00CF7AD3" w:rsidRPr="007A1A55" w:rsidRDefault="00CF7AD3" w:rsidP="007A1A55">
      <w:pPr>
        <w:pStyle w:val="NormalWeb"/>
        <w:numPr>
          <w:ilvl w:val="0"/>
          <w:numId w:val="4"/>
        </w:numPr>
        <w:spacing w:after="0" w:line="301" w:lineRule="atLeast"/>
        <w:jc w:val="both"/>
        <w:rPr>
          <w:rFonts w:ascii="Arial" w:hAnsi="Arial" w:cs="Courier New"/>
          <w:color w:val="000000" w:themeColor="text1"/>
          <w:sz w:val="21"/>
          <w:szCs w:val="21"/>
          <w:lang w:val="nl-BE"/>
        </w:rPr>
      </w:pPr>
      <w:r w:rsidRPr="007A1A55">
        <w:rPr>
          <w:rFonts w:ascii="Arial" w:hAnsi="Arial" w:cs="Courier New"/>
          <w:color w:val="000000" w:themeColor="text1"/>
          <w:sz w:val="21"/>
          <w:szCs w:val="21"/>
          <w:lang w:val="nl-BE"/>
        </w:rPr>
        <w:t xml:space="preserve"> </w:t>
      </w:r>
      <w:r w:rsidR="007A1A55" w:rsidRPr="007A1A55">
        <w:rPr>
          <w:rFonts w:ascii="Arial" w:hAnsi="Arial" w:cs="Courier New"/>
          <w:color w:val="000000" w:themeColor="text1"/>
          <w:sz w:val="21"/>
          <w:szCs w:val="21"/>
          <w:lang w:val="nl-BE"/>
        </w:rPr>
        <w:t xml:space="preserve">Een toeslag van 20 € zal worden </w:t>
      </w:r>
      <w:r w:rsidR="007A1A55">
        <w:rPr>
          <w:rFonts w:ascii="Arial" w:hAnsi="Arial" w:cs="Courier New"/>
          <w:color w:val="000000" w:themeColor="text1"/>
          <w:sz w:val="21"/>
          <w:szCs w:val="21"/>
          <w:lang w:val="nl-BE"/>
        </w:rPr>
        <w:t>afgehouden van de waarborgsom</w:t>
      </w:r>
      <w:r w:rsidR="007A1A55" w:rsidRPr="007A1A55">
        <w:rPr>
          <w:rFonts w:ascii="Arial" w:hAnsi="Arial" w:cs="Courier New"/>
          <w:color w:val="000000" w:themeColor="text1"/>
          <w:sz w:val="21"/>
          <w:szCs w:val="21"/>
          <w:lang w:val="nl-BE"/>
        </w:rPr>
        <w:t xml:space="preserve"> voor elke begonnen 15 min ;</w:t>
      </w:r>
    </w:p>
    <w:p w14:paraId="618590B3" w14:textId="77777777" w:rsidR="00CF7AD3" w:rsidRPr="007A1A55" w:rsidRDefault="00CF7AD3" w:rsidP="00CF7AD3">
      <w:pPr>
        <w:pStyle w:val="NormalWeb"/>
        <w:spacing w:after="0" w:line="301" w:lineRule="atLeast"/>
        <w:jc w:val="both"/>
        <w:rPr>
          <w:rFonts w:ascii="Arial" w:hAnsi="Arial" w:cs="Courier New"/>
          <w:color w:val="000000" w:themeColor="text1"/>
          <w:sz w:val="21"/>
          <w:szCs w:val="21"/>
          <w:lang w:val="nl-BE"/>
        </w:rPr>
      </w:pPr>
    </w:p>
    <w:p w14:paraId="24ED22E2" w14:textId="77777777" w:rsidR="005E77B6" w:rsidRPr="005E77B6" w:rsidRDefault="005E77B6" w:rsidP="005E77B6">
      <w:pPr>
        <w:pStyle w:val="NormalWeb"/>
        <w:spacing w:after="0" w:line="301" w:lineRule="atLeast"/>
        <w:jc w:val="both"/>
        <w:rPr>
          <w:rFonts w:ascii="Arial" w:hAnsi="Arial" w:cs="Courier New"/>
          <w:sz w:val="21"/>
          <w:szCs w:val="21"/>
          <w:lang w:val="nl-BE"/>
        </w:rPr>
      </w:pPr>
      <w:r w:rsidRPr="005E77B6">
        <w:rPr>
          <w:rFonts w:ascii="Arial" w:hAnsi="Arial" w:cs="Courier New"/>
          <w:sz w:val="21"/>
          <w:szCs w:val="21"/>
          <w:lang w:val="nl-BE"/>
        </w:rPr>
        <w:t>De conciërge, zijn vervanger of de toezichter is enkel belast met het openen en sluiten van de deuren, evenals met het aanzetten van de verlichting en de verwarming.</w:t>
      </w:r>
    </w:p>
    <w:p w14:paraId="55D71C2A" w14:textId="51851DBB" w:rsidR="005E77B6" w:rsidRPr="005E77B6" w:rsidRDefault="005E77B6" w:rsidP="005E77B6">
      <w:pPr>
        <w:pStyle w:val="NormalWeb"/>
        <w:spacing w:after="0" w:line="301" w:lineRule="atLeast"/>
        <w:jc w:val="both"/>
        <w:rPr>
          <w:rFonts w:ascii="Arial" w:hAnsi="Arial" w:cs="Courier New"/>
          <w:sz w:val="21"/>
          <w:szCs w:val="21"/>
          <w:lang w:val="nl-BE"/>
        </w:rPr>
      </w:pPr>
      <w:r w:rsidRPr="005E77B6">
        <w:rPr>
          <w:rFonts w:ascii="Arial" w:hAnsi="Arial" w:cs="Courier New"/>
          <w:sz w:val="21"/>
          <w:szCs w:val="21"/>
          <w:lang w:val="nl-BE"/>
        </w:rPr>
        <w:t xml:space="preserve">Indien de aanwezigheid van de conciërge vereist is, verbindt de </w:t>
      </w:r>
      <w:r>
        <w:rPr>
          <w:rFonts w:ascii="Arial" w:hAnsi="Arial" w:cs="Courier New"/>
          <w:sz w:val="21"/>
          <w:szCs w:val="21"/>
          <w:lang w:val="nl-BE"/>
        </w:rPr>
        <w:t>Huurder</w:t>
      </w:r>
      <w:r w:rsidRPr="005E77B6">
        <w:rPr>
          <w:rFonts w:ascii="Arial" w:hAnsi="Arial" w:cs="Courier New"/>
          <w:sz w:val="21"/>
          <w:szCs w:val="21"/>
          <w:lang w:val="nl-BE"/>
        </w:rPr>
        <w:t xml:space="preserve"> zich ertoe deze prestatie te vergoeden naar rato van de gepresteerde uren.</w:t>
      </w:r>
    </w:p>
    <w:p w14:paraId="3860651A" w14:textId="77777777" w:rsidR="005E77B6" w:rsidRPr="005E77B6" w:rsidRDefault="005E77B6" w:rsidP="005E77B6">
      <w:pPr>
        <w:pStyle w:val="NormalWeb"/>
        <w:spacing w:after="0" w:line="301" w:lineRule="atLeast"/>
        <w:jc w:val="both"/>
        <w:rPr>
          <w:rFonts w:ascii="Arial" w:hAnsi="Arial" w:cs="Courier New"/>
          <w:sz w:val="21"/>
          <w:szCs w:val="21"/>
          <w:lang w:val="nl-BE"/>
        </w:rPr>
      </w:pPr>
    </w:p>
    <w:p w14:paraId="65137B39" w14:textId="653FA9EA" w:rsidR="005E77B6" w:rsidRPr="005E77B6" w:rsidRDefault="005E77B6" w:rsidP="005E77B6">
      <w:pPr>
        <w:pStyle w:val="NormalWeb"/>
        <w:numPr>
          <w:ilvl w:val="0"/>
          <w:numId w:val="4"/>
        </w:numPr>
        <w:spacing w:after="0" w:line="301" w:lineRule="atLeast"/>
        <w:jc w:val="both"/>
        <w:rPr>
          <w:rFonts w:ascii="Arial" w:hAnsi="Arial" w:cs="Courier New"/>
          <w:sz w:val="21"/>
          <w:szCs w:val="21"/>
          <w:lang w:val="nl-BE"/>
        </w:rPr>
      </w:pPr>
      <w:r w:rsidRPr="005E77B6">
        <w:rPr>
          <w:rFonts w:ascii="Arial" w:hAnsi="Arial" w:cs="Courier New"/>
          <w:sz w:val="21"/>
          <w:szCs w:val="21"/>
          <w:lang w:val="nl-BE"/>
        </w:rPr>
        <w:t>Deze vergoedingen voor conciërge- en bewakingsdiensten zullen worden afgehouden van de waarborg of gefactureerd ten belope van 38€ per begonnen uur.</w:t>
      </w:r>
    </w:p>
    <w:p w14:paraId="3926D649" w14:textId="6D70167C" w:rsidR="005E77B6" w:rsidRPr="00BB510E" w:rsidRDefault="005E77B6" w:rsidP="005E77B6">
      <w:pPr>
        <w:pStyle w:val="NormalWeb"/>
        <w:numPr>
          <w:ilvl w:val="0"/>
          <w:numId w:val="4"/>
        </w:numPr>
        <w:spacing w:after="0" w:line="301" w:lineRule="atLeast"/>
        <w:jc w:val="both"/>
        <w:rPr>
          <w:rFonts w:ascii="Arial" w:hAnsi="Arial" w:cs="Courier New"/>
          <w:sz w:val="21"/>
          <w:szCs w:val="21"/>
          <w:lang w:val="nl-BE"/>
        </w:rPr>
      </w:pPr>
      <w:r w:rsidRPr="005E77B6">
        <w:rPr>
          <w:rFonts w:ascii="Arial" w:hAnsi="Arial" w:cs="Courier New"/>
          <w:sz w:val="21"/>
          <w:szCs w:val="21"/>
          <w:lang w:val="nl-BE"/>
        </w:rPr>
        <w:t xml:space="preserve">Bijkomende schoonmaakkosten ten bedrage van 50€ kunnen worden ingehouden van de waarborg of gefactureerd. </w:t>
      </w:r>
      <w:r w:rsidRPr="00BB510E">
        <w:rPr>
          <w:rFonts w:ascii="Arial" w:hAnsi="Arial" w:cs="Courier New"/>
          <w:sz w:val="21"/>
          <w:szCs w:val="21"/>
          <w:lang w:val="nl-BE"/>
        </w:rPr>
        <w:t>In geval van niet-naleving van het reglement of vastgestelde schade behoudt de gemeente zich het recht voor om de waarborg geheel of gedeeltelijk in te houden en eventueel elke toekomstige huuraanvraag te weigeren.</w:t>
      </w:r>
    </w:p>
    <w:p w14:paraId="585BF60A" w14:textId="4169C44A" w:rsidR="007A1A55" w:rsidRPr="00BB510E" w:rsidRDefault="007A1A55" w:rsidP="00DC09C4">
      <w:pPr>
        <w:pStyle w:val="NormalWeb"/>
        <w:spacing w:after="0" w:line="301" w:lineRule="atLeast"/>
        <w:jc w:val="both"/>
        <w:rPr>
          <w:rFonts w:ascii="Arial" w:hAnsi="Arial" w:cs="Courier New"/>
          <w:color w:val="70AD47" w:themeColor="accent6"/>
          <w:sz w:val="21"/>
          <w:szCs w:val="21"/>
          <w:lang w:val="nl-BE"/>
        </w:rPr>
      </w:pPr>
    </w:p>
    <w:p w14:paraId="5FCC119F" w14:textId="2333EC00" w:rsidR="00B20CDB" w:rsidRPr="007A1A55" w:rsidRDefault="007A1A55" w:rsidP="00B20CDB">
      <w:pPr>
        <w:pStyle w:val="NormalWeb"/>
        <w:spacing w:after="0" w:line="301" w:lineRule="atLeast"/>
        <w:jc w:val="both"/>
        <w:rPr>
          <w:rFonts w:ascii="Arial" w:hAnsi="Arial" w:cs="Courier New"/>
          <w:b/>
          <w:bCs/>
          <w:color w:val="000000" w:themeColor="text1"/>
          <w:sz w:val="21"/>
          <w:szCs w:val="21"/>
          <w:u w:val="single"/>
          <w:lang w:val="nl-BE"/>
        </w:rPr>
      </w:pPr>
      <w:r w:rsidRPr="007A1A55">
        <w:rPr>
          <w:rFonts w:ascii="Arial" w:hAnsi="Arial" w:cs="Courier New"/>
          <w:b/>
          <w:bCs/>
          <w:color w:val="000000" w:themeColor="text1"/>
          <w:sz w:val="21"/>
          <w:szCs w:val="21"/>
          <w:u w:val="single"/>
          <w:lang w:val="nl-BE"/>
        </w:rPr>
        <w:t>Artikel</w:t>
      </w:r>
      <w:r w:rsidR="00B20CDB" w:rsidRPr="007A1A55">
        <w:rPr>
          <w:rFonts w:ascii="Arial" w:hAnsi="Arial" w:cs="Courier New"/>
          <w:b/>
          <w:bCs/>
          <w:color w:val="000000" w:themeColor="text1"/>
          <w:sz w:val="21"/>
          <w:szCs w:val="21"/>
          <w:u w:val="single"/>
          <w:lang w:val="nl-BE"/>
        </w:rPr>
        <w:t xml:space="preserve"> 7 – </w:t>
      </w:r>
      <w:r w:rsidRPr="007A1A55">
        <w:rPr>
          <w:rFonts w:ascii="Arial" w:hAnsi="Arial" w:cs="Courier New"/>
          <w:b/>
          <w:bCs/>
          <w:color w:val="000000" w:themeColor="text1"/>
          <w:sz w:val="21"/>
          <w:szCs w:val="21"/>
          <w:u w:val="single"/>
          <w:lang w:val="nl-BE"/>
        </w:rPr>
        <w:t>Kosten en lasten in verband met het gebruik van he</w:t>
      </w:r>
      <w:r>
        <w:rPr>
          <w:rFonts w:ascii="Arial" w:hAnsi="Arial" w:cs="Courier New"/>
          <w:b/>
          <w:bCs/>
          <w:color w:val="000000" w:themeColor="text1"/>
          <w:sz w:val="21"/>
          <w:szCs w:val="21"/>
          <w:u w:val="single"/>
          <w:lang w:val="nl-BE"/>
        </w:rPr>
        <w:t>t goed</w:t>
      </w:r>
    </w:p>
    <w:p w14:paraId="0DB77CBE" w14:textId="5E8049C5" w:rsidR="007A1A55" w:rsidRPr="005E77B6" w:rsidRDefault="007A1A55" w:rsidP="007E41CD">
      <w:pPr>
        <w:pStyle w:val="NormalWeb"/>
        <w:spacing w:before="113" w:after="0" w:line="301" w:lineRule="atLeast"/>
        <w:jc w:val="both"/>
        <w:rPr>
          <w:rFonts w:ascii="Arial" w:hAnsi="Arial"/>
          <w:color w:val="000000" w:themeColor="text1"/>
          <w:sz w:val="21"/>
          <w:szCs w:val="21"/>
          <w:lang w:val="nl-BE"/>
        </w:rPr>
      </w:pPr>
      <w:r w:rsidRPr="005E77B6">
        <w:rPr>
          <w:rFonts w:ascii="Arial" w:hAnsi="Arial"/>
          <w:color w:val="000000" w:themeColor="text1"/>
          <w:sz w:val="21"/>
          <w:szCs w:val="21"/>
          <w:lang w:val="nl-BE"/>
        </w:rPr>
        <w:t>Alle kosten die nodig zijn voor het gebruik van het Goed, en met name alle abonnementen op distributiediensten van elektriciteit, met inbegrip van de huur van meters en alle andere kosten en lasten die hiermee verband houden, zijn inbegrepen in de retributie.</w:t>
      </w:r>
    </w:p>
    <w:p w14:paraId="53392E4F" w14:textId="11F721E4" w:rsidR="007A1A55" w:rsidRPr="00BB510E" w:rsidRDefault="007A1A55" w:rsidP="007E41CD">
      <w:pPr>
        <w:pStyle w:val="NormalWeb"/>
        <w:spacing w:before="113" w:after="0" w:line="301" w:lineRule="atLeast"/>
        <w:jc w:val="both"/>
        <w:rPr>
          <w:rFonts w:ascii="Arial" w:hAnsi="Arial"/>
          <w:color w:val="000000" w:themeColor="text1"/>
          <w:sz w:val="21"/>
          <w:szCs w:val="21"/>
          <w:lang w:val="nl-BE"/>
        </w:rPr>
      </w:pPr>
      <w:r w:rsidRPr="00BB510E">
        <w:rPr>
          <w:rFonts w:ascii="Arial" w:hAnsi="Arial"/>
          <w:color w:val="000000" w:themeColor="text1"/>
          <w:sz w:val="21"/>
          <w:szCs w:val="21"/>
          <w:lang w:val="nl-BE"/>
        </w:rPr>
        <w:t>De Gemeente reinigt het goed dagelijks, terwijl de Huurder ervoor zorgt dat het goed in nette staat blijft.</w:t>
      </w:r>
    </w:p>
    <w:p w14:paraId="53B269C2" w14:textId="6AB706F6" w:rsidR="007A1A55" w:rsidRPr="007E41CD" w:rsidRDefault="007A1A55" w:rsidP="007E41CD">
      <w:pPr>
        <w:pStyle w:val="NormalWeb"/>
        <w:spacing w:before="113" w:after="0" w:line="301" w:lineRule="atLeast"/>
        <w:jc w:val="both"/>
        <w:rPr>
          <w:rFonts w:ascii="Arial" w:hAnsi="Arial"/>
          <w:color w:val="000000" w:themeColor="text1"/>
          <w:sz w:val="21"/>
          <w:szCs w:val="21"/>
          <w:lang w:val="nl-BE"/>
        </w:rPr>
      </w:pPr>
      <w:r w:rsidRPr="007E41CD">
        <w:rPr>
          <w:rFonts w:ascii="Arial" w:hAnsi="Arial"/>
          <w:color w:val="000000" w:themeColor="text1"/>
          <w:sz w:val="21"/>
          <w:szCs w:val="21"/>
          <w:lang w:val="nl-BE"/>
        </w:rPr>
        <w:lastRenderedPageBreak/>
        <w:t xml:space="preserve">De Gemeente zorgt ervoor dat het gebouw tijdens de </w:t>
      </w:r>
      <w:r w:rsidR="007E41CD">
        <w:rPr>
          <w:rFonts w:ascii="Arial" w:hAnsi="Arial"/>
          <w:color w:val="000000" w:themeColor="text1"/>
          <w:sz w:val="21"/>
          <w:szCs w:val="21"/>
          <w:lang w:val="nl-BE"/>
        </w:rPr>
        <w:t>huurperiodes</w:t>
      </w:r>
      <w:r w:rsidRPr="007E41CD">
        <w:rPr>
          <w:rFonts w:ascii="Arial" w:hAnsi="Arial"/>
          <w:color w:val="000000" w:themeColor="text1"/>
          <w:sz w:val="21"/>
          <w:szCs w:val="21"/>
          <w:lang w:val="nl-BE"/>
        </w:rPr>
        <w:t xml:space="preserve"> toegankelijk is, op basis van een specifieke aanvraag bij het College (zie eveneens artikel 3 – Duur van het gebruik).</w:t>
      </w:r>
    </w:p>
    <w:p w14:paraId="738291B3" w14:textId="3A205D02" w:rsidR="007A1A55" w:rsidRPr="00BB510E" w:rsidRDefault="007A1A55" w:rsidP="007E41CD">
      <w:pPr>
        <w:pStyle w:val="NormalWeb"/>
        <w:spacing w:before="113" w:after="0" w:line="301" w:lineRule="atLeast"/>
        <w:jc w:val="both"/>
        <w:rPr>
          <w:rFonts w:ascii="Arial" w:hAnsi="Arial"/>
          <w:color w:val="000000" w:themeColor="text1"/>
          <w:sz w:val="21"/>
          <w:szCs w:val="21"/>
          <w:lang w:val="nl-BE"/>
        </w:rPr>
      </w:pPr>
      <w:r w:rsidRPr="00BB510E">
        <w:rPr>
          <w:rFonts w:ascii="Arial" w:hAnsi="Arial"/>
          <w:color w:val="000000" w:themeColor="text1"/>
          <w:sz w:val="21"/>
          <w:szCs w:val="21"/>
          <w:lang w:val="nl-BE"/>
        </w:rPr>
        <w:t>De Gemeente stelt de Huurder het materiaal dat ter plaatse aanwezig is ter beschikking (zie lijst van materiaal in bijlage), maar dit blijft het exclusieve eigendom van de Gemeente. Dit materiaal moet ter plaatse blijven en mag niet buiten het gebouw worden gebracht.</w:t>
      </w:r>
    </w:p>
    <w:p w14:paraId="7B9A0D3C" w14:textId="77777777" w:rsidR="007E41CD" w:rsidRPr="007E41CD" w:rsidRDefault="007E41CD" w:rsidP="007E41CD">
      <w:pPr>
        <w:pStyle w:val="NormalWeb"/>
        <w:spacing w:before="113" w:after="0" w:line="301" w:lineRule="atLeast"/>
        <w:jc w:val="both"/>
        <w:rPr>
          <w:rFonts w:ascii="Arial" w:hAnsi="Arial"/>
          <w:color w:val="000000" w:themeColor="text1"/>
          <w:sz w:val="21"/>
          <w:szCs w:val="21"/>
          <w:lang w:val="nl-BE"/>
        </w:rPr>
      </w:pPr>
      <w:r w:rsidRPr="007E41CD">
        <w:rPr>
          <w:rFonts w:ascii="Arial" w:hAnsi="Arial"/>
          <w:color w:val="000000" w:themeColor="text1"/>
          <w:sz w:val="21"/>
          <w:szCs w:val="21"/>
          <w:lang w:val="nl-BE"/>
        </w:rPr>
        <w:t>Na afloop van de activiteit moeten de lokalen proper worden achtergelaten (geveegd, tafels schoon, meubilair opgeruimd, …), en dienen ramen en deuren gesloten te zijn.</w:t>
      </w:r>
    </w:p>
    <w:p w14:paraId="2FD57220" w14:textId="71B2EA6B" w:rsidR="007E41CD" w:rsidRPr="007E41CD" w:rsidRDefault="007E41CD" w:rsidP="007E41CD">
      <w:pPr>
        <w:pStyle w:val="NormalWeb"/>
        <w:spacing w:before="113" w:after="0" w:line="301" w:lineRule="atLeast"/>
        <w:jc w:val="both"/>
        <w:rPr>
          <w:rFonts w:ascii="Arial" w:hAnsi="Arial"/>
          <w:color w:val="000000" w:themeColor="text1"/>
          <w:sz w:val="21"/>
          <w:szCs w:val="21"/>
          <w:lang w:val="nl-BE"/>
        </w:rPr>
      </w:pPr>
      <w:r w:rsidRPr="007E41CD">
        <w:rPr>
          <w:rFonts w:ascii="Arial" w:hAnsi="Arial"/>
          <w:color w:val="000000" w:themeColor="text1"/>
          <w:sz w:val="21"/>
          <w:szCs w:val="21"/>
          <w:lang w:val="nl-BE"/>
        </w:rPr>
        <w:t xml:space="preserve">Het afval moet gesorteerd worden. Indien het aantal vuilniszakken groter is dan 3, is de </w:t>
      </w:r>
      <w:r w:rsidR="005E77B6">
        <w:rPr>
          <w:rFonts w:ascii="Arial" w:hAnsi="Arial"/>
          <w:color w:val="000000" w:themeColor="text1"/>
          <w:sz w:val="21"/>
          <w:szCs w:val="21"/>
          <w:lang w:val="nl-BE"/>
        </w:rPr>
        <w:t xml:space="preserve">Huurder </w:t>
      </w:r>
      <w:r w:rsidRPr="007E41CD">
        <w:rPr>
          <w:rFonts w:ascii="Arial" w:hAnsi="Arial"/>
          <w:color w:val="000000" w:themeColor="text1"/>
          <w:sz w:val="21"/>
          <w:szCs w:val="21"/>
          <w:lang w:val="nl-BE"/>
        </w:rPr>
        <w:t>verplicht deze bij vertrek mee te nemen.</w:t>
      </w:r>
    </w:p>
    <w:p w14:paraId="3F5ECA12" w14:textId="02343679" w:rsidR="007E41CD" w:rsidRPr="007E41CD" w:rsidRDefault="007E41CD" w:rsidP="007E41CD">
      <w:pPr>
        <w:pStyle w:val="NormalWeb"/>
        <w:spacing w:before="113" w:after="0" w:line="301" w:lineRule="atLeast"/>
        <w:jc w:val="both"/>
        <w:rPr>
          <w:rFonts w:ascii="Arial" w:hAnsi="Arial"/>
          <w:color w:val="000000" w:themeColor="text1"/>
          <w:sz w:val="21"/>
          <w:szCs w:val="21"/>
          <w:lang w:val="nl-BE"/>
        </w:rPr>
      </w:pPr>
      <w:r w:rsidRPr="007E41CD">
        <w:rPr>
          <w:rFonts w:ascii="Arial" w:hAnsi="Arial"/>
          <w:color w:val="000000" w:themeColor="text1"/>
          <w:sz w:val="21"/>
          <w:szCs w:val="21"/>
          <w:lang w:val="nl-BE"/>
        </w:rPr>
        <w:t xml:space="preserve">Elke tekortkoming zal aanleiding geven tot bijkomende </w:t>
      </w:r>
      <w:r w:rsidR="005E77B6">
        <w:rPr>
          <w:rFonts w:ascii="Arial" w:hAnsi="Arial"/>
          <w:color w:val="000000" w:themeColor="text1"/>
          <w:sz w:val="21"/>
          <w:szCs w:val="21"/>
          <w:lang w:val="nl-BE"/>
        </w:rPr>
        <w:t>schoonmaak</w:t>
      </w:r>
      <w:r w:rsidRPr="007E41CD">
        <w:rPr>
          <w:rFonts w:ascii="Arial" w:hAnsi="Arial"/>
          <w:color w:val="000000" w:themeColor="text1"/>
          <w:sz w:val="21"/>
          <w:szCs w:val="21"/>
          <w:lang w:val="nl-BE"/>
        </w:rPr>
        <w:t>kosten van 50</w:t>
      </w:r>
      <w:r w:rsidR="005E77B6" w:rsidRPr="005E77B6">
        <w:rPr>
          <w:rFonts w:ascii="Arial" w:hAnsi="Arial"/>
          <w:color w:val="000000" w:themeColor="text1"/>
          <w:sz w:val="21"/>
          <w:szCs w:val="21"/>
          <w:lang w:val="nl-BE"/>
        </w:rPr>
        <w:t>€</w:t>
      </w:r>
      <w:r w:rsidRPr="007E41CD">
        <w:rPr>
          <w:rFonts w:ascii="Arial" w:hAnsi="Arial"/>
          <w:color w:val="000000" w:themeColor="text1"/>
          <w:sz w:val="21"/>
          <w:szCs w:val="21"/>
          <w:lang w:val="nl-BE"/>
        </w:rPr>
        <w:t>, zoals bepaald in artikel 6.</w:t>
      </w:r>
    </w:p>
    <w:p w14:paraId="069CE41B" w14:textId="2DBC5794" w:rsidR="007E41CD" w:rsidRPr="007E41CD" w:rsidRDefault="007E41CD" w:rsidP="007E41CD">
      <w:pPr>
        <w:pStyle w:val="NormalWeb"/>
        <w:spacing w:before="113" w:after="0" w:line="301" w:lineRule="atLeast"/>
        <w:jc w:val="both"/>
        <w:rPr>
          <w:rFonts w:ascii="Arial" w:hAnsi="Arial"/>
          <w:color w:val="000000" w:themeColor="text1"/>
          <w:sz w:val="21"/>
          <w:szCs w:val="21"/>
          <w:lang w:val="nl-BE"/>
        </w:rPr>
      </w:pPr>
      <w:r w:rsidRPr="007E41CD">
        <w:rPr>
          <w:rFonts w:ascii="Arial" w:hAnsi="Arial"/>
          <w:color w:val="000000" w:themeColor="text1"/>
          <w:sz w:val="21"/>
          <w:szCs w:val="21"/>
          <w:lang w:val="nl-BE"/>
        </w:rPr>
        <w:t>Bovendien behoudt de gemeente zich het recht voor om de waarborg geheel of gedeeltelijk in te houden, en desgevallend elke toekomstige huuraanvraag te weigeren.</w:t>
      </w:r>
    </w:p>
    <w:p w14:paraId="0E0BB451" w14:textId="77777777" w:rsidR="00D16F54" w:rsidRPr="007A1A55" w:rsidRDefault="00D16F54" w:rsidP="00DC09C4">
      <w:pPr>
        <w:pStyle w:val="NormalWeb"/>
        <w:spacing w:after="0" w:line="301" w:lineRule="atLeast"/>
        <w:jc w:val="both"/>
        <w:rPr>
          <w:rFonts w:ascii="Arial" w:hAnsi="Arial" w:cs="Courier New"/>
          <w:color w:val="70AD47" w:themeColor="accent6"/>
          <w:sz w:val="21"/>
          <w:szCs w:val="21"/>
          <w:lang w:val="nl-BE"/>
        </w:rPr>
      </w:pPr>
    </w:p>
    <w:p w14:paraId="72114BC2" w14:textId="02274378" w:rsidR="00D16F54" w:rsidRPr="005E77B6" w:rsidRDefault="005E77B6" w:rsidP="00D16F54">
      <w:pPr>
        <w:pStyle w:val="NormalWeb"/>
        <w:spacing w:after="0" w:line="301" w:lineRule="atLeast"/>
        <w:jc w:val="both"/>
        <w:rPr>
          <w:rFonts w:ascii="Arial" w:hAnsi="Arial" w:cs="Courier New"/>
          <w:b/>
          <w:bCs/>
          <w:color w:val="000000" w:themeColor="text1"/>
          <w:sz w:val="21"/>
          <w:szCs w:val="21"/>
          <w:u w:val="single"/>
          <w:lang w:val="nl-BE"/>
        </w:rPr>
      </w:pPr>
      <w:r w:rsidRPr="005E77B6">
        <w:rPr>
          <w:rFonts w:ascii="Arial" w:hAnsi="Arial" w:cs="Courier New"/>
          <w:b/>
          <w:bCs/>
          <w:color w:val="000000" w:themeColor="text1"/>
          <w:sz w:val="21"/>
          <w:szCs w:val="21"/>
          <w:u w:val="single"/>
          <w:lang w:val="nl-BE"/>
        </w:rPr>
        <w:t>Artikel</w:t>
      </w:r>
      <w:r w:rsidR="00D16F54" w:rsidRPr="005E77B6">
        <w:rPr>
          <w:rFonts w:ascii="Arial" w:hAnsi="Arial" w:cs="Courier New"/>
          <w:b/>
          <w:bCs/>
          <w:color w:val="000000" w:themeColor="text1"/>
          <w:sz w:val="21"/>
          <w:szCs w:val="21"/>
          <w:u w:val="single"/>
          <w:lang w:val="nl-BE"/>
        </w:rPr>
        <w:t xml:space="preserve"> 8 – </w:t>
      </w:r>
      <w:r w:rsidRPr="005E77B6">
        <w:rPr>
          <w:rFonts w:ascii="Arial" w:hAnsi="Arial" w:cs="Courier New"/>
          <w:b/>
          <w:bCs/>
          <w:color w:val="000000" w:themeColor="text1"/>
          <w:sz w:val="21"/>
          <w:szCs w:val="21"/>
          <w:u w:val="single"/>
          <w:lang w:val="nl-BE"/>
        </w:rPr>
        <w:t xml:space="preserve">Ontbinding en </w:t>
      </w:r>
      <w:r w:rsidR="00D16F54" w:rsidRPr="005E77B6">
        <w:rPr>
          <w:rFonts w:ascii="Arial" w:hAnsi="Arial" w:cs="Courier New"/>
          <w:b/>
          <w:bCs/>
          <w:color w:val="000000" w:themeColor="text1"/>
          <w:sz w:val="21"/>
          <w:szCs w:val="21"/>
          <w:u w:val="single"/>
          <w:lang w:val="nl-BE"/>
        </w:rPr>
        <w:t>annul</w:t>
      </w:r>
      <w:r w:rsidRPr="005E77B6">
        <w:rPr>
          <w:rFonts w:ascii="Arial" w:hAnsi="Arial" w:cs="Courier New"/>
          <w:b/>
          <w:bCs/>
          <w:color w:val="000000" w:themeColor="text1"/>
          <w:sz w:val="21"/>
          <w:szCs w:val="21"/>
          <w:u w:val="single"/>
          <w:lang w:val="nl-BE"/>
        </w:rPr>
        <w:t>ering</w:t>
      </w:r>
    </w:p>
    <w:p w14:paraId="2EB0243F" w14:textId="3BA04415" w:rsidR="005E77B6" w:rsidRPr="005E77B6" w:rsidRDefault="005E77B6" w:rsidP="00D16F54">
      <w:pPr>
        <w:pStyle w:val="NormalWeb"/>
        <w:spacing w:before="113" w:after="0" w:line="301" w:lineRule="atLeast"/>
        <w:jc w:val="both"/>
        <w:rPr>
          <w:rFonts w:ascii="Arial" w:eastAsia="Times New Roman" w:hAnsi="Arial" w:cs="Courier New"/>
          <w:color w:val="000000" w:themeColor="text1"/>
          <w:sz w:val="21"/>
          <w:szCs w:val="21"/>
          <w:lang w:val="nl-BE" w:eastAsia="fr-BE"/>
        </w:rPr>
      </w:pPr>
      <w:r w:rsidRPr="005E77B6">
        <w:rPr>
          <w:rFonts w:ascii="Arial" w:eastAsia="Times New Roman" w:hAnsi="Arial" w:cs="Courier New"/>
          <w:color w:val="000000" w:themeColor="text1"/>
          <w:sz w:val="21"/>
          <w:szCs w:val="21"/>
          <w:lang w:val="nl-BE" w:eastAsia="fr-BE"/>
        </w:rPr>
        <w:t>In geval van overmacht of wanneer het gemeentelijk belang de terbeschikkingstelling van de ruimten onmogelijk maakt, heeft het College van Burgemeester en Schepenen het recht om de overeenkomst te beëindigen door de ontvangen bedragen terug te betalen (naar rato van de  bezette duur) of door een andere datum voor te stellen, naar gelang het geval, zonder schadevergoeding voor de Huurder.</w:t>
      </w:r>
    </w:p>
    <w:p w14:paraId="25AEEC50" w14:textId="733D5C13" w:rsidR="00232A3D" w:rsidRPr="00232A3D" w:rsidRDefault="00232A3D" w:rsidP="00232A3D">
      <w:pPr>
        <w:pStyle w:val="NormalWeb"/>
        <w:spacing w:before="113" w:after="0" w:line="301" w:lineRule="atLeast"/>
        <w:jc w:val="both"/>
        <w:rPr>
          <w:rFonts w:ascii="Arial" w:eastAsia="Times New Roman" w:hAnsi="Arial" w:cs="Courier New"/>
          <w:color w:val="000000" w:themeColor="text1"/>
          <w:sz w:val="21"/>
          <w:szCs w:val="21"/>
          <w:lang w:val="nl-BE" w:eastAsia="fr-BE"/>
        </w:rPr>
      </w:pPr>
      <w:r w:rsidRPr="00232A3D">
        <w:rPr>
          <w:rFonts w:ascii="Arial" w:eastAsia="Times New Roman" w:hAnsi="Arial" w:cs="Courier New"/>
          <w:color w:val="000000" w:themeColor="text1"/>
          <w:sz w:val="21"/>
          <w:szCs w:val="21"/>
          <w:lang w:val="nl-BE" w:eastAsia="fr-BE"/>
        </w:rPr>
        <w:t>Elke annulering door de Huurder vindt plaats per aangetekende brief gericht aan het Colleg</w:t>
      </w:r>
      <w:r>
        <w:rPr>
          <w:rFonts w:ascii="Arial" w:eastAsia="Times New Roman" w:hAnsi="Arial" w:cs="Courier New"/>
          <w:color w:val="000000" w:themeColor="text1"/>
          <w:sz w:val="21"/>
          <w:szCs w:val="21"/>
          <w:lang w:val="nl-BE" w:eastAsia="fr-BE"/>
        </w:rPr>
        <w:t>e van Burgemeester en Schepenen.</w:t>
      </w:r>
    </w:p>
    <w:p w14:paraId="42AC7AB3" w14:textId="77777777" w:rsidR="00232A3D" w:rsidRPr="00232A3D" w:rsidRDefault="00232A3D" w:rsidP="00232A3D">
      <w:pPr>
        <w:pStyle w:val="NormalWeb"/>
        <w:spacing w:before="113" w:after="0" w:line="301" w:lineRule="atLeast"/>
        <w:jc w:val="both"/>
        <w:rPr>
          <w:rFonts w:ascii="Arial" w:eastAsia="Times New Roman" w:hAnsi="Arial" w:cs="Courier New"/>
          <w:color w:val="000000" w:themeColor="text1"/>
          <w:sz w:val="21"/>
          <w:szCs w:val="21"/>
          <w:lang w:val="nl-BE" w:eastAsia="fr-BE"/>
        </w:rPr>
      </w:pPr>
      <w:r w:rsidRPr="00232A3D">
        <w:rPr>
          <w:rFonts w:ascii="Arial" w:eastAsia="Times New Roman" w:hAnsi="Arial" w:cs="Courier New"/>
          <w:color w:val="000000" w:themeColor="text1"/>
          <w:sz w:val="21"/>
          <w:szCs w:val="21"/>
          <w:lang w:val="nl-BE" w:eastAsia="fr-BE"/>
        </w:rPr>
        <w:t>Als gevolg van de annulering is de Huurder een schadevergoeding verschuldigd aan de Gemeente. Deze schadevergoeding wordt als volgt bepaald :</w:t>
      </w:r>
    </w:p>
    <w:p w14:paraId="6DEC035C" w14:textId="24C1CFF1" w:rsidR="00232A3D" w:rsidRPr="00232A3D" w:rsidRDefault="00232A3D" w:rsidP="00232A3D">
      <w:pPr>
        <w:pStyle w:val="NormalWeb"/>
        <w:spacing w:before="113" w:after="0" w:line="301" w:lineRule="atLeast"/>
        <w:ind w:left="1418" w:hanging="709"/>
        <w:jc w:val="both"/>
        <w:rPr>
          <w:rFonts w:ascii="Arial" w:eastAsia="Times New Roman" w:hAnsi="Arial" w:cs="Courier New"/>
          <w:color w:val="000000" w:themeColor="text1"/>
          <w:sz w:val="21"/>
          <w:szCs w:val="21"/>
          <w:lang w:val="nl-BE" w:eastAsia="fr-BE"/>
        </w:rPr>
      </w:pPr>
      <w:r w:rsidRPr="00232A3D">
        <w:rPr>
          <w:rFonts w:ascii="Arial" w:eastAsia="Times New Roman" w:hAnsi="Arial" w:cs="Courier New"/>
          <w:color w:val="000000" w:themeColor="text1"/>
          <w:sz w:val="21"/>
          <w:szCs w:val="21"/>
          <w:lang w:val="nl-BE" w:eastAsia="fr-BE"/>
        </w:rPr>
        <w:t>-    25 % van het bedrag van de verschuldigde retributie voor het gebruik indien de annulering meer dan 10</w:t>
      </w:r>
      <w:r>
        <w:rPr>
          <w:rFonts w:ascii="Arial" w:eastAsia="Times New Roman" w:hAnsi="Arial" w:cs="Courier New"/>
          <w:color w:val="000000" w:themeColor="text1"/>
          <w:sz w:val="21"/>
          <w:szCs w:val="21"/>
          <w:lang w:val="nl-BE" w:eastAsia="fr-BE"/>
        </w:rPr>
        <w:t xml:space="preserve"> werk</w:t>
      </w:r>
      <w:r w:rsidRPr="00232A3D">
        <w:rPr>
          <w:rFonts w:ascii="Arial" w:eastAsia="Times New Roman" w:hAnsi="Arial" w:cs="Courier New"/>
          <w:color w:val="000000" w:themeColor="text1"/>
          <w:sz w:val="21"/>
          <w:szCs w:val="21"/>
          <w:lang w:val="nl-BE" w:eastAsia="fr-BE"/>
        </w:rPr>
        <w:t xml:space="preserve">dagen vóór de datum van aanvang van het gebruik plaatsvindt  ; </w:t>
      </w:r>
    </w:p>
    <w:p w14:paraId="1249D490" w14:textId="7B073894" w:rsidR="00232A3D" w:rsidRPr="00232A3D" w:rsidRDefault="00232A3D" w:rsidP="00232A3D">
      <w:pPr>
        <w:pStyle w:val="NormalWeb"/>
        <w:spacing w:before="113" w:after="0" w:line="301" w:lineRule="atLeast"/>
        <w:ind w:left="1418" w:hanging="709"/>
        <w:jc w:val="both"/>
        <w:rPr>
          <w:rFonts w:ascii="Arial" w:eastAsia="Times New Roman" w:hAnsi="Arial" w:cs="Courier New"/>
          <w:color w:val="000000" w:themeColor="text1"/>
          <w:sz w:val="21"/>
          <w:szCs w:val="21"/>
          <w:lang w:val="nl-BE" w:eastAsia="fr-BE"/>
        </w:rPr>
      </w:pPr>
      <w:r w:rsidRPr="00232A3D">
        <w:rPr>
          <w:rFonts w:ascii="Arial" w:eastAsia="Times New Roman" w:hAnsi="Arial" w:cs="Courier New"/>
          <w:color w:val="000000" w:themeColor="text1"/>
          <w:sz w:val="21"/>
          <w:szCs w:val="21"/>
          <w:lang w:val="nl-BE" w:eastAsia="fr-BE"/>
        </w:rPr>
        <w:t xml:space="preserve">-    50 % van het bedrag van de verschuldigde retributie voor het gebruik indien de annulering minder dan </w:t>
      </w:r>
      <w:r>
        <w:rPr>
          <w:rFonts w:ascii="Arial" w:eastAsia="Times New Roman" w:hAnsi="Arial" w:cs="Courier New"/>
          <w:color w:val="000000" w:themeColor="text1"/>
          <w:sz w:val="21"/>
          <w:szCs w:val="21"/>
          <w:lang w:val="nl-BE" w:eastAsia="fr-BE"/>
        </w:rPr>
        <w:t xml:space="preserve">5 </w:t>
      </w:r>
      <w:r w:rsidRPr="00232A3D">
        <w:rPr>
          <w:rFonts w:ascii="Arial" w:eastAsia="Times New Roman" w:hAnsi="Arial" w:cs="Courier New"/>
          <w:color w:val="000000" w:themeColor="text1"/>
          <w:sz w:val="21"/>
          <w:szCs w:val="21"/>
          <w:lang w:val="nl-BE" w:eastAsia="fr-BE"/>
        </w:rPr>
        <w:t xml:space="preserve">dagen vóór de datum van aanvang van het gebruik plaatsvindt ; </w:t>
      </w:r>
    </w:p>
    <w:p w14:paraId="39302BDC" w14:textId="77777777" w:rsidR="00232A3D" w:rsidRPr="00BB510E" w:rsidRDefault="00232A3D" w:rsidP="00232A3D">
      <w:pPr>
        <w:pStyle w:val="NormalWeb"/>
        <w:spacing w:before="113" w:after="0" w:line="301" w:lineRule="atLeast"/>
        <w:ind w:left="1418" w:hanging="709"/>
        <w:jc w:val="both"/>
        <w:rPr>
          <w:rFonts w:ascii="Arial" w:eastAsia="Times New Roman" w:hAnsi="Arial" w:cs="Courier New"/>
          <w:color w:val="000000" w:themeColor="text1"/>
          <w:sz w:val="21"/>
          <w:szCs w:val="21"/>
          <w:lang w:val="nl-BE" w:eastAsia="fr-BE"/>
        </w:rPr>
      </w:pPr>
      <w:r w:rsidRPr="00BB510E">
        <w:rPr>
          <w:rFonts w:ascii="Arial" w:eastAsia="Times New Roman" w:hAnsi="Arial" w:cs="Courier New"/>
          <w:color w:val="000000" w:themeColor="text1"/>
          <w:sz w:val="21"/>
          <w:szCs w:val="21"/>
          <w:lang w:val="nl-BE" w:eastAsia="fr-BE"/>
        </w:rPr>
        <w:t xml:space="preserve">-     het volledige bedrag van de ontvangen retributie indien de annulering plaatsvindt binnen een termijn van minder dan 2 werkdagen vóór de datum van aanvang van het gebruik. </w:t>
      </w:r>
    </w:p>
    <w:p w14:paraId="40CD2A71" w14:textId="527AEFD2" w:rsidR="00D16F54" w:rsidRDefault="00232A3D" w:rsidP="00D16F54">
      <w:pPr>
        <w:pStyle w:val="NormalWeb"/>
        <w:spacing w:before="113" w:after="0" w:line="301" w:lineRule="atLeast"/>
        <w:jc w:val="both"/>
        <w:rPr>
          <w:rFonts w:ascii="Arial" w:eastAsia="Times New Roman" w:hAnsi="Arial" w:cs="Courier New"/>
          <w:sz w:val="21"/>
          <w:szCs w:val="21"/>
          <w:lang w:val="nl-BE" w:eastAsia="fr-BE"/>
        </w:rPr>
      </w:pPr>
      <w:r w:rsidRPr="00232A3D">
        <w:rPr>
          <w:rFonts w:ascii="Arial" w:eastAsia="Times New Roman" w:hAnsi="Arial" w:cs="Courier New"/>
          <w:sz w:val="21"/>
          <w:szCs w:val="21"/>
          <w:lang w:val="nl-BE" w:eastAsia="fr-BE"/>
        </w:rPr>
        <w:t>In geval van naar behoren gemotiveerde overmacht zal het College van Burgemeester en Schepenen oordelen over de eventuele terugbetaling van het bedrag dat werd ontvangen op basis van de toegekende bezetting.</w:t>
      </w:r>
    </w:p>
    <w:p w14:paraId="514F3E61" w14:textId="77777777" w:rsidR="00C30B01" w:rsidRPr="00232A3D" w:rsidRDefault="00C30B01" w:rsidP="00D16F54">
      <w:pPr>
        <w:pStyle w:val="NormalWeb"/>
        <w:spacing w:before="113" w:after="0" w:line="301" w:lineRule="atLeast"/>
        <w:jc w:val="both"/>
        <w:rPr>
          <w:rFonts w:ascii="Arial" w:eastAsia="Times New Roman" w:hAnsi="Arial" w:cs="Courier New"/>
          <w:sz w:val="21"/>
          <w:szCs w:val="21"/>
          <w:lang w:val="nl-BE" w:eastAsia="fr-BE"/>
        </w:rPr>
      </w:pPr>
    </w:p>
    <w:p w14:paraId="19E1FEFB" w14:textId="119C34E9" w:rsidR="00D16F54" w:rsidRDefault="00D16F54" w:rsidP="00D16F54">
      <w:pPr>
        <w:pStyle w:val="NormalWeb"/>
        <w:spacing w:before="113" w:after="0" w:line="301" w:lineRule="atLeast"/>
        <w:jc w:val="both"/>
        <w:rPr>
          <w:rFonts w:ascii="Arial" w:eastAsia="Times New Roman" w:hAnsi="Arial" w:cs="Courier New"/>
          <w:sz w:val="21"/>
          <w:szCs w:val="21"/>
          <w:lang w:val="nl-BE" w:eastAsia="fr-BE"/>
        </w:rPr>
      </w:pPr>
    </w:p>
    <w:p w14:paraId="30A682F2" w14:textId="7EFA4F82" w:rsidR="001A0C60" w:rsidRDefault="001A0C60" w:rsidP="00D16F54">
      <w:pPr>
        <w:pStyle w:val="NormalWeb"/>
        <w:spacing w:before="113" w:after="0" w:line="301" w:lineRule="atLeast"/>
        <w:jc w:val="both"/>
        <w:rPr>
          <w:rFonts w:ascii="Arial" w:eastAsia="Times New Roman" w:hAnsi="Arial" w:cs="Courier New"/>
          <w:sz w:val="21"/>
          <w:szCs w:val="21"/>
          <w:lang w:val="nl-BE" w:eastAsia="fr-BE"/>
        </w:rPr>
      </w:pPr>
    </w:p>
    <w:p w14:paraId="63C92702" w14:textId="77777777" w:rsidR="001A0C60" w:rsidRPr="00232A3D" w:rsidRDefault="001A0C60" w:rsidP="00D16F54">
      <w:pPr>
        <w:pStyle w:val="NormalWeb"/>
        <w:spacing w:before="113" w:after="0" w:line="301" w:lineRule="atLeast"/>
        <w:jc w:val="both"/>
        <w:rPr>
          <w:rFonts w:ascii="Arial" w:eastAsia="Times New Roman" w:hAnsi="Arial" w:cs="Courier New"/>
          <w:sz w:val="21"/>
          <w:szCs w:val="21"/>
          <w:lang w:val="nl-BE" w:eastAsia="fr-BE"/>
        </w:rPr>
      </w:pPr>
    </w:p>
    <w:p w14:paraId="0DFF9311" w14:textId="00D96A7A" w:rsidR="00EB320C" w:rsidRPr="00C30B01" w:rsidRDefault="00C30B01" w:rsidP="00EB320C">
      <w:pPr>
        <w:pStyle w:val="NormalWeb"/>
        <w:spacing w:after="0" w:line="301" w:lineRule="atLeast"/>
        <w:jc w:val="both"/>
        <w:rPr>
          <w:rFonts w:ascii="Arial" w:hAnsi="Arial" w:cs="Courier New"/>
          <w:b/>
          <w:bCs/>
          <w:sz w:val="21"/>
          <w:szCs w:val="21"/>
          <w:u w:val="single"/>
          <w:lang w:val="nl-BE"/>
        </w:rPr>
      </w:pPr>
      <w:r>
        <w:rPr>
          <w:rFonts w:ascii="Arial" w:hAnsi="Arial" w:cs="Courier New"/>
          <w:b/>
          <w:bCs/>
          <w:sz w:val="21"/>
          <w:szCs w:val="21"/>
          <w:u w:val="single"/>
          <w:lang w:val="nl-BE"/>
        </w:rPr>
        <w:lastRenderedPageBreak/>
        <w:t>Artikel</w:t>
      </w:r>
      <w:r w:rsidR="00EB320C" w:rsidRPr="00C30B01">
        <w:rPr>
          <w:rFonts w:ascii="Arial" w:hAnsi="Arial" w:cs="Courier New"/>
          <w:b/>
          <w:bCs/>
          <w:sz w:val="21"/>
          <w:szCs w:val="21"/>
          <w:u w:val="single"/>
          <w:lang w:val="nl-BE"/>
        </w:rPr>
        <w:t xml:space="preserve"> 9 –</w:t>
      </w:r>
      <w:r>
        <w:rPr>
          <w:rFonts w:ascii="Arial" w:hAnsi="Arial" w:cs="Courier New"/>
          <w:b/>
          <w:bCs/>
          <w:sz w:val="21"/>
          <w:szCs w:val="21"/>
          <w:u w:val="single"/>
          <w:lang w:val="nl-BE"/>
        </w:rPr>
        <w:t xml:space="preserve"> </w:t>
      </w:r>
      <w:r w:rsidRPr="00C30B01">
        <w:rPr>
          <w:rFonts w:ascii="Arial" w:hAnsi="Arial" w:cs="Courier New"/>
          <w:b/>
          <w:bCs/>
          <w:sz w:val="21"/>
          <w:szCs w:val="21"/>
          <w:u w:val="single"/>
          <w:lang w:val="nl-BE"/>
        </w:rPr>
        <w:t>Verplichting van de Huurder aan het einde van het gebruik</w:t>
      </w:r>
    </w:p>
    <w:p w14:paraId="453A6C39" w14:textId="77777777" w:rsidR="00C30B01" w:rsidRPr="00C30B01" w:rsidRDefault="00C30B01" w:rsidP="00C30B01">
      <w:pPr>
        <w:pStyle w:val="NormalWeb"/>
        <w:spacing w:before="113" w:after="0" w:line="301" w:lineRule="atLeast"/>
        <w:jc w:val="both"/>
        <w:rPr>
          <w:rFonts w:ascii="Arial" w:eastAsia="Times New Roman" w:hAnsi="Arial" w:cs="Courier New"/>
          <w:sz w:val="21"/>
          <w:szCs w:val="21"/>
          <w:lang w:val="nl-BE" w:eastAsia="fr-BE"/>
        </w:rPr>
      </w:pPr>
      <w:r w:rsidRPr="00C30B01">
        <w:rPr>
          <w:rFonts w:ascii="Arial" w:eastAsia="Times New Roman" w:hAnsi="Arial" w:cs="Courier New"/>
          <w:sz w:val="21"/>
          <w:szCs w:val="21"/>
          <w:lang w:val="nl-BE" w:eastAsia="fr-BE"/>
        </w:rPr>
        <w:t>Aan het einde van het gebruik dient de Huurder zo spoedig mogelijk alle voorwerpen en materialen die in het goed zijn opgeslagen, te verwijderen.</w:t>
      </w:r>
    </w:p>
    <w:p w14:paraId="6D568E1C" w14:textId="77777777" w:rsidR="00C30B01" w:rsidRPr="00C30B01" w:rsidRDefault="00C30B01" w:rsidP="00C30B01">
      <w:pPr>
        <w:pStyle w:val="NormalWeb"/>
        <w:spacing w:before="113" w:after="0" w:line="301" w:lineRule="atLeast"/>
        <w:jc w:val="both"/>
        <w:rPr>
          <w:rFonts w:ascii="Arial" w:eastAsia="Times New Roman" w:hAnsi="Arial" w:cs="Courier New"/>
          <w:sz w:val="21"/>
          <w:szCs w:val="21"/>
          <w:lang w:val="nl-BE" w:eastAsia="fr-BE"/>
        </w:rPr>
      </w:pPr>
      <w:r w:rsidRPr="00C30B01">
        <w:rPr>
          <w:rFonts w:ascii="Arial" w:eastAsia="Times New Roman" w:hAnsi="Arial" w:cs="Courier New"/>
          <w:sz w:val="21"/>
          <w:szCs w:val="21"/>
          <w:lang w:val="nl-BE" w:eastAsia="fr-BE"/>
        </w:rPr>
        <w:t>Er wordt een plaatsbeschrijving van uittreding uitgevoerd volgens de volgende modaliteiten :</w:t>
      </w:r>
    </w:p>
    <w:p w14:paraId="2C96CC59" w14:textId="4D591BA1" w:rsidR="00C30B01" w:rsidRPr="00C30B01" w:rsidRDefault="00C30B01" w:rsidP="00C30B01">
      <w:pPr>
        <w:pStyle w:val="NormalWeb"/>
        <w:spacing w:before="113" w:after="0" w:line="301" w:lineRule="atLeast"/>
        <w:jc w:val="both"/>
        <w:rPr>
          <w:rFonts w:ascii="Arial" w:eastAsia="Times New Roman" w:hAnsi="Arial" w:cs="Courier New"/>
          <w:sz w:val="21"/>
          <w:szCs w:val="21"/>
          <w:lang w:val="nl-BE" w:eastAsia="fr-BE"/>
        </w:rPr>
      </w:pPr>
      <w:r w:rsidRPr="00C30B01">
        <w:rPr>
          <w:rFonts w:ascii="Arial" w:eastAsia="Times New Roman" w:hAnsi="Arial" w:cs="Courier New"/>
          <w:sz w:val="21"/>
          <w:szCs w:val="21"/>
          <w:lang w:val="nl-BE" w:eastAsia="fr-BE"/>
        </w:rPr>
        <w:t>–</w:t>
      </w:r>
      <w:r w:rsidRPr="00C30B01">
        <w:rPr>
          <w:rFonts w:ascii="Arial" w:eastAsia="Times New Roman" w:hAnsi="Arial" w:cs="Courier New"/>
          <w:sz w:val="21"/>
          <w:szCs w:val="21"/>
          <w:lang w:val="nl-BE" w:eastAsia="fr-BE"/>
        </w:rPr>
        <w:tab/>
        <w:t>de plaatsbeschrijving van uittreding wordt uiterlijk op de 1ste werkdag na de laatste dag van gebruik uitgevoerd.</w:t>
      </w:r>
    </w:p>
    <w:p w14:paraId="5E5AAC74" w14:textId="77777777" w:rsidR="00C30B01" w:rsidRPr="00C30B01" w:rsidRDefault="00C30B01" w:rsidP="00C30B01">
      <w:pPr>
        <w:pStyle w:val="NormalWeb"/>
        <w:spacing w:before="113" w:after="0" w:line="301" w:lineRule="atLeast"/>
        <w:jc w:val="both"/>
        <w:rPr>
          <w:rFonts w:ascii="Arial" w:eastAsia="Times New Roman" w:hAnsi="Arial" w:cs="Courier New"/>
          <w:sz w:val="21"/>
          <w:szCs w:val="21"/>
          <w:lang w:val="nl-BE" w:eastAsia="fr-BE"/>
        </w:rPr>
      </w:pPr>
      <w:r w:rsidRPr="00C30B01">
        <w:rPr>
          <w:rFonts w:ascii="Arial" w:eastAsia="Times New Roman" w:hAnsi="Arial" w:cs="Courier New"/>
          <w:sz w:val="21"/>
          <w:szCs w:val="21"/>
          <w:lang w:val="nl-BE" w:eastAsia="fr-BE"/>
        </w:rPr>
        <w:t>De Huurder verbindt zich ertoe het goed in dezelfde staat terug te geven als waarin hij het heeft ontvangen en blijft in ieder geval aansprakelijk jegens de Gemeente voor eventuele schade van welke aard en/of omvang dan ook en ongeacht de reden.</w:t>
      </w:r>
    </w:p>
    <w:p w14:paraId="0D1A8863" w14:textId="5796C038" w:rsidR="00C30B01" w:rsidRPr="00C30B01" w:rsidRDefault="00C30B01" w:rsidP="00C30B01">
      <w:pPr>
        <w:pStyle w:val="NormalWeb"/>
        <w:spacing w:before="113" w:after="0" w:line="301" w:lineRule="atLeast"/>
        <w:jc w:val="both"/>
        <w:rPr>
          <w:rFonts w:ascii="Arial" w:eastAsia="Times New Roman" w:hAnsi="Arial" w:cs="Courier New"/>
          <w:sz w:val="21"/>
          <w:szCs w:val="21"/>
          <w:lang w:val="nl-BE" w:eastAsia="fr-BE"/>
        </w:rPr>
      </w:pPr>
      <w:r w:rsidRPr="00C30B01">
        <w:rPr>
          <w:rFonts w:ascii="Arial" w:eastAsia="Times New Roman" w:hAnsi="Arial" w:cs="Courier New"/>
          <w:sz w:val="21"/>
          <w:szCs w:val="21"/>
          <w:lang w:val="nl-BE" w:eastAsia="fr-BE"/>
        </w:rPr>
        <w:t>De plaatsbeschrijving bij in- en uittreding is bindend voor de partijen, evenals eventuele schade die met alle rechtsmiddelen kan worden vastgesteld.</w:t>
      </w:r>
    </w:p>
    <w:p w14:paraId="121B0757" w14:textId="77777777" w:rsidR="009B77F2" w:rsidRPr="00C30B01" w:rsidRDefault="009B77F2" w:rsidP="009B77F2">
      <w:pPr>
        <w:rPr>
          <w:color w:val="70AD47" w:themeColor="accent6"/>
          <w:lang w:val="nl-BE"/>
        </w:rPr>
      </w:pPr>
    </w:p>
    <w:p w14:paraId="31F543F6" w14:textId="5F0604CA" w:rsidR="00EB320C" w:rsidRPr="00411A40" w:rsidRDefault="00C30B01" w:rsidP="00EB320C">
      <w:pPr>
        <w:pStyle w:val="Standard"/>
        <w:spacing w:before="28" w:after="0" w:line="301" w:lineRule="atLeast"/>
        <w:jc w:val="both"/>
        <w:rPr>
          <w:rFonts w:ascii="Arial" w:eastAsia="Times New Roman" w:hAnsi="Arial" w:cs="Times New Roman"/>
          <w:b/>
          <w:sz w:val="21"/>
          <w:szCs w:val="21"/>
          <w:u w:val="single"/>
          <w:lang w:val="nl-BE" w:eastAsia="fr-BE"/>
        </w:rPr>
      </w:pPr>
      <w:r w:rsidRPr="00411A40">
        <w:rPr>
          <w:rFonts w:ascii="Arial" w:eastAsia="Times New Roman" w:hAnsi="Arial" w:cs="Times New Roman"/>
          <w:b/>
          <w:sz w:val="21"/>
          <w:szCs w:val="21"/>
          <w:u w:val="single"/>
          <w:lang w:val="nl-BE" w:eastAsia="fr-BE"/>
        </w:rPr>
        <w:t>Artikel</w:t>
      </w:r>
      <w:r w:rsidR="00EB320C" w:rsidRPr="00411A40">
        <w:rPr>
          <w:rFonts w:ascii="Arial" w:eastAsia="Times New Roman" w:hAnsi="Arial" w:cs="Times New Roman"/>
          <w:b/>
          <w:sz w:val="21"/>
          <w:szCs w:val="21"/>
          <w:u w:val="single"/>
          <w:lang w:val="nl-BE" w:eastAsia="fr-BE"/>
        </w:rPr>
        <w:t xml:space="preserve"> 10 – </w:t>
      </w:r>
      <w:r w:rsidR="00411A40" w:rsidRPr="00411A40">
        <w:rPr>
          <w:rFonts w:ascii="Arial" w:eastAsia="Times New Roman" w:hAnsi="Arial" w:cs="Times New Roman"/>
          <w:b/>
          <w:sz w:val="21"/>
          <w:szCs w:val="21"/>
          <w:u w:val="single"/>
          <w:lang w:val="nl-BE" w:eastAsia="fr-BE"/>
        </w:rPr>
        <w:t>Betaling van de retributie en verzending van het bewijs</w:t>
      </w:r>
    </w:p>
    <w:p w14:paraId="03B8FB1E" w14:textId="37ECDDC4" w:rsidR="00411A40" w:rsidRPr="00411A40" w:rsidRDefault="00411A40" w:rsidP="00411A40">
      <w:pPr>
        <w:pStyle w:val="NormalWeb"/>
        <w:spacing w:before="113" w:after="0" w:line="301" w:lineRule="atLeast"/>
        <w:jc w:val="both"/>
        <w:rPr>
          <w:rFonts w:ascii="Arial" w:eastAsia="Times New Roman" w:hAnsi="Arial" w:cs="Times New Roman"/>
          <w:sz w:val="21"/>
          <w:szCs w:val="21"/>
          <w:lang w:val="nl-BE" w:eastAsia="fr-BE"/>
        </w:rPr>
      </w:pPr>
      <w:r w:rsidRPr="00411A40">
        <w:rPr>
          <w:rFonts w:ascii="Arial" w:eastAsia="Times New Roman" w:hAnsi="Arial" w:cs="Times New Roman"/>
          <w:sz w:val="21"/>
          <w:szCs w:val="21"/>
          <w:lang w:val="nl-BE" w:eastAsia="fr-BE"/>
        </w:rPr>
        <w:t xml:space="preserve">Na goedkeuring door het College van Burgemeester en Schepenen van de aanvraag van de Huurder, stort deze laatste het retributiebedrag </w:t>
      </w:r>
      <w:r w:rsidRPr="00E625CB">
        <w:rPr>
          <w:rFonts w:ascii="Arial" w:eastAsia="Times New Roman" w:hAnsi="Arial" w:cs="Times New Roman"/>
          <w:b/>
          <w:sz w:val="21"/>
          <w:szCs w:val="21"/>
          <w:lang w:val="nl-BE" w:eastAsia="fr-BE"/>
        </w:rPr>
        <w:t>uitsluitend via overschrijving</w:t>
      </w:r>
      <w:r w:rsidRPr="00411A40">
        <w:rPr>
          <w:rFonts w:ascii="Arial" w:eastAsia="Times New Roman" w:hAnsi="Arial" w:cs="Times New Roman"/>
          <w:sz w:val="21"/>
          <w:szCs w:val="21"/>
          <w:lang w:val="nl-BE" w:eastAsia="fr-BE"/>
        </w:rPr>
        <w:t xml:space="preserve"> op de rekening van de gemeente Sint-Joost-ten-Node </w:t>
      </w:r>
      <w:r w:rsidRPr="00E625CB">
        <w:rPr>
          <w:rFonts w:ascii="Arial" w:eastAsia="Times New Roman" w:hAnsi="Arial" w:cs="Times New Roman"/>
          <w:b/>
          <w:sz w:val="21"/>
          <w:szCs w:val="21"/>
          <w:lang w:val="nl-BE" w:eastAsia="fr-BE"/>
        </w:rPr>
        <w:t>BE07 0910 0017 8366</w:t>
      </w:r>
      <w:r w:rsidRPr="00411A40">
        <w:rPr>
          <w:rFonts w:ascii="Arial" w:eastAsia="Times New Roman" w:hAnsi="Arial" w:cs="Times New Roman"/>
          <w:sz w:val="21"/>
          <w:szCs w:val="21"/>
          <w:lang w:val="nl-BE" w:eastAsia="fr-BE"/>
        </w:rPr>
        <w:t>, met de volgende mededeling: “</w:t>
      </w:r>
      <w:r w:rsidRPr="00E625CB">
        <w:rPr>
          <w:rFonts w:ascii="Arial" w:eastAsia="Times New Roman" w:hAnsi="Arial" w:cs="Times New Roman"/>
          <w:i/>
          <w:sz w:val="21"/>
          <w:szCs w:val="21"/>
          <w:lang w:val="nl-BE" w:eastAsia="fr-BE"/>
        </w:rPr>
        <w:t>naam Huurder + naam van de zaal + datum</w:t>
      </w:r>
      <w:r w:rsidRPr="00411A40">
        <w:rPr>
          <w:rFonts w:ascii="Arial" w:eastAsia="Times New Roman" w:hAnsi="Arial" w:cs="Times New Roman"/>
          <w:sz w:val="21"/>
          <w:szCs w:val="21"/>
          <w:lang w:val="nl-BE" w:eastAsia="fr-BE"/>
        </w:rPr>
        <w:t>”.</w:t>
      </w:r>
    </w:p>
    <w:p w14:paraId="6A8658AE" w14:textId="03D9C00A" w:rsidR="00411A40" w:rsidRPr="00411A40" w:rsidRDefault="00411A40" w:rsidP="00411A40">
      <w:pPr>
        <w:pStyle w:val="NormalWeb"/>
        <w:spacing w:before="113" w:after="0" w:line="301" w:lineRule="atLeast"/>
        <w:jc w:val="both"/>
        <w:rPr>
          <w:rFonts w:ascii="Arial" w:eastAsia="Times New Roman" w:hAnsi="Arial" w:cs="Times New Roman"/>
          <w:sz w:val="21"/>
          <w:szCs w:val="21"/>
          <w:lang w:val="nl-BE" w:eastAsia="fr-BE"/>
        </w:rPr>
      </w:pPr>
      <w:r w:rsidRPr="00411A40">
        <w:rPr>
          <w:rFonts w:ascii="Arial" w:eastAsia="Times New Roman" w:hAnsi="Arial" w:cs="Times New Roman"/>
          <w:sz w:val="21"/>
          <w:szCs w:val="21"/>
          <w:lang w:val="nl-BE" w:eastAsia="fr-BE"/>
        </w:rPr>
        <w:t xml:space="preserve">Zo spoedig mogelijk en uiterlijk </w:t>
      </w:r>
      <w:r w:rsidR="00E625CB">
        <w:rPr>
          <w:rFonts w:ascii="Arial" w:eastAsia="Times New Roman" w:hAnsi="Arial" w:cs="Times New Roman"/>
          <w:sz w:val="21"/>
          <w:szCs w:val="21"/>
          <w:lang w:val="nl-BE" w:eastAsia="fr-BE"/>
        </w:rPr>
        <w:t>tien</w:t>
      </w:r>
      <w:r w:rsidRPr="00411A40">
        <w:rPr>
          <w:rFonts w:ascii="Arial" w:eastAsia="Times New Roman" w:hAnsi="Arial" w:cs="Times New Roman"/>
          <w:sz w:val="21"/>
          <w:szCs w:val="21"/>
          <w:lang w:val="nl-BE" w:eastAsia="fr-BE"/>
        </w:rPr>
        <w:t xml:space="preserve"> werkdagen voor de datum van aanvang van het gebruik moet de Huurder per e-mail naar het gemeentelijke adres : </w:t>
      </w:r>
      <w:proofErr w:type="spellStart"/>
      <w:r w:rsidR="00E625CB">
        <w:rPr>
          <w:rFonts w:ascii="Arial" w:eastAsia="Times New Roman" w:hAnsi="Arial" w:cs="Times New Roman"/>
          <w:sz w:val="21"/>
          <w:szCs w:val="21"/>
          <w:lang w:val="nl-BE" w:eastAsia="fr-BE"/>
        </w:rPr>
        <w:t>culturefr</w:t>
      </w:r>
      <w:r w:rsidRPr="00411A40">
        <w:rPr>
          <w:rFonts w:ascii="Arial" w:eastAsia="Times New Roman" w:hAnsi="Arial" w:cs="Times New Roman"/>
          <w:sz w:val="21"/>
          <w:szCs w:val="21"/>
          <w:lang w:val="nl-BE" w:eastAsia="fr-BE"/>
        </w:rPr>
        <w:t>@sjtn.brussels</w:t>
      </w:r>
      <w:proofErr w:type="spellEnd"/>
      <w:r w:rsidRPr="00411A40">
        <w:rPr>
          <w:rFonts w:ascii="Arial" w:eastAsia="Times New Roman" w:hAnsi="Arial" w:cs="Times New Roman"/>
          <w:sz w:val="21"/>
          <w:szCs w:val="21"/>
          <w:lang w:val="nl-BE" w:eastAsia="fr-BE"/>
        </w:rPr>
        <w:t>, het bewijs van betaling van de volledige retributie zenden, op straffe van annulering van de overeenkomst.</w:t>
      </w:r>
    </w:p>
    <w:p w14:paraId="6BB705CB" w14:textId="3F05008D" w:rsidR="00411A40" w:rsidRPr="00411A40" w:rsidRDefault="00411A40" w:rsidP="00411A40">
      <w:pPr>
        <w:pStyle w:val="NormalWeb"/>
        <w:spacing w:before="113" w:after="0" w:line="301" w:lineRule="atLeast"/>
        <w:jc w:val="both"/>
        <w:rPr>
          <w:rFonts w:ascii="Arial" w:eastAsia="Times New Roman" w:hAnsi="Arial" w:cs="Times New Roman"/>
          <w:sz w:val="21"/>
          <w:szCs w:val="21"/>
          <w:lang w:val="nl-BE" w:eastAsia="fr-BE"/>
        </w:rPr>
      </w:pPr>
      <w:r w:rsidRPr="00411A40">
        <w:rPr>
          <w:rFonts w:ascii="Arial" w:eastAsia="Times New Roman" w:hAnsi="Arial" w:cs="Times New Roman"/>
          <w:sz w:val="21"/>
          <w:szCs w:val="21"/>
          <w:lang w:val="nl-BE" w:eastAsia="fr-BE"/>
        </w:rPr>
        <w:t>De borgsom moet op hetzelfde moment en op dezelfde rekening worden betaald als de retributie.</w:t>
      </w:r>
    </w:p>
    <w:p w14:paraId="3226558C" w14:textId="77777777" w:rsidR="00EB320C" w:rsidRPr="00411A40" w:rsidRDefault="00EB320C" w:rsidP="00EB320C">
      <w:pPr>
        <w:pStyle w:val="Standard"/>
        <w:spacing w:before="28" w:after="0" w:line="301" w:lineRule="atLeast"/>
        <w:jc w:val="both"/>
        <w:rPr>
          <w:rFonts w:ascii="Arial" w:eastAsia="Times New Roman" w:hAnsi="Arial" w:cs="Courier New"/>
          <w:b/>
          <w:bCs/>
          <w:sz w:val="21"/>
          <w:szCs w:val="21"/>
          <w:u w:val="single"/>
          <w:lang w:val="nl-BE" w:eastAsia="fr-BE"/>
        </w:rPr>
      </w:pPr>
    </w:p>
    <w:p w14:paraId="03ACBC99" w14:textId="7C6F919F" w:rsidR="00EB320C" w:rsidRPr="00BB510E" w:rsidRDefault="00E625CB" w:rsidP="00EB320C">
      <w:pPr>
        <w:pStyle w:val="Standard"/>
        <w:spacing w:before="28" w:after="0" w:line="301" w:lineRule="atLeast"/>
        <w:jc w:val="both"/>
        <w:rPr>
          <w:rFonts w:ascii="Arial" w:hAnsi="Arial"/>
          <w:sz w:val="21"/>
          <w:szCs w:val="21"/>
          <w:lang w:val="nl-BE"/>
        </w:rPr>
      </w:pPr>
      <w:r w:rsidRPr="00BB510E">
        <w:rPr>
          <w:rFonts w:ascii="Arial" w:eastAsia="Times New Roman" w:hAnsi="Arial" w:cs="Courier New"/>
          <w:b/>
          <w:bCs/>
          <w:sz w:val="21"/>
          <w:szCs w:val="21"/>
          <w:u w:val="single"/>
          <w:lang w:val="nl-BE" w:eastAsia="fr-BE"/>
        </w:rPr>
        <w:t>Artikel</w:t>
      </w:r>
      <w:r w:rsidR="00EB320C" w:rsidRPr="00BB510E">
        <w:rPr>
          <w:rFonts w:ascii="Arial" w:eastAsia="Times New Roman" w:hAnsi="Arial" w:cs="Times New Roman"/>
          <w:b/>
          <w:bCs/>
          <w:sz w:val="21"/>
          <w:szCs w:val="21"/>
          <w:u w:val="single"/>
          <w:lang w:val="nl-BE" w:eastAsia="fr-BE"/>
        </w:rPr>
        <w:t xml:space="preserve"> 11 – </w:t>
      </w:r>
      <w:r w:rsidRPr="00BB510E">
        <w:rPr>
          <w:rFonts w:ascii="Arial" w:eastAsia="Times New Roman" w:hAnsi="Arial" w:cs="Times New Roman"/>
          <w:b/>
          <w:bCs/>
          <w:sz w:val="21"/>
          <w:szCs w:val="21"/>
          <w:u w:val="single"/>
          <w:lang w:val="nl-BE" w:eastAsia="fr-BE"/>
        </w:rPr>
        <w:t>Inwerkingtreding</w:t>
      </w:r>
    </w:p>
    <w:p w14:paraId="14CBD9CE" w14:textId="40896C6C" w:rsidR="00EB320C" w:rsidRPr="00E625CB" w:rsidRDefault="00E625CB" w:rsidP="00EB320C">
      <w:pPr>
        <w:pStyle w:val="NormalWeb"/>
        <w:spacing w:before="113" w:after="0" w:line="301" w:lineRule="atLeast"/>
        <w:jc w:val="both"/>
        <w:rPr>
          <w:rFonts w:ascii="Arial" w:eastAsia="Times New Roman" w:hAnsi="Arial" w:cs="Courier New"/>
          <w:bCs/>
          <w:sz w:val="21"/>
          <w:szCs w:val="21"/>
          <w:lang w:val="nl-BE" w:eastAsia="fr-BE"/>
        </w:rPr>
      </w:pPr>
      <w:r>
        <w:rPr>
          <w:rFonts w:ascii="Arial" w:eastAsia="Times New Roman" w:hAnsi="Arial" w:cs="Courier New"/>
          <w:bCs/>
          <w:sz w:val="21"/>
          <w:szCs w:val="21"/>
          <w:lang w:val="nl-BE" w:eastAsia="fr-BE"/>
        </w:rPr>
        <w:t>Dit formulier</w:t>
      </w:r>
      <w:r w:rsidRPr="00E625CB">
        <w:rPr>
          <w:rFonts w:ascii="Arial" w:eastAsia="Times New Roman" w:hAnsi="Arial" w:cs="Courier New"/>
          <w:bCs/>
          <w:sz w:val="21"/>
          <w:szCs w:val="21"/>
          <w:lang w:val="nl-BE" w:eastAsia="fr-BE"/>
        </w:rPr>
        <w:t xml:space="preserve"> treedt in werking op de datum van ondertekening.</w:t>
      </w:r>
    </w:p>
    <w:p w14:paraId="6B6F6B5B" w14:textId="77777777" w:rsidR="00EB320C" w:rsidRPr="00E625CB" w:rsidRDefault="00EB320C" w:rsidP="00EB320C">
      <w:pPr>
        <w:pStyle w:val="Standard"/>
        <w:spacing w:before="28" w:after="0" w:line="301" w:lineRule="atLeast"/>
        <w:jc w:val="both"/>
        <w:rPr>
          <w:rFonts w:ascii="Arial" w:eastAsia="Times New Roman" w:hAnsi="Arial" w:cs="Courier New"/>
          <w:b/>
          <w:bCs/>
          <w:sz w:val="21"/>
          <w:szCs w:val="21"/>
          <w:u w:val="single"/>
          <w:lang w:val="nl-BE" w:eastAsia="fr-BE"/>
        </w:rPr>
      </w:pPr>
    </w:p>
    <w:p w14:paraId="2C7672C1" w14:textId="7C81A158" w:rsidR="00EB320C" w:rsidRPr="00E625CB" w:rsidRDefault="00EB320C" w:rsidP="00EB320C">
      <w:pPr>
        <w:pStyle w:val="Standard"/>
        <w:spacing w:before="28" w:after="0" w:line="301" w:lineRule="atLeast"/>
        <w:jc w:val="both"/>
        <w:rPr>
          <w:rFonts w:ascii="Arial" w:hAnsi="Arial"/>
          <w:sz w:val="21"/>
          <w:szCs w:val="21"/>
          <w:lang w:val="nl-BE"/>
        </w:rPr>
      </w:pPr>
      <w:r w:rsidRPr="00E625CB">
        <w:rPr>
          <w:rFonts w:ascii="Arial" w:eastAsia="Times New Roman" w:hAnsi="Arial" w:cs="Courier New"/>
          <w:b/>
          <w:bCs/>
          <w:sz w:val="21"/>
          <w:szCs w:val="21"/>
          <w:u w:val="single"/>
          <w:lang w:val="nl-BE" w:eastAsia="fr-BE"/>
        </w:rPr>
        <w:t>Arti</w:t>
      </w:r>
      <w:r w:rsidR="00E625CB" w:rsidRPr="00E625CB">
        <w:rPr>
          <w:rFonts w:ascii="Arial" w:eastAsia="Times New Roman" w:hAnsi="Arial" w:cs="Times New Roman"/>
          <w:b/>
          <w:bCs/>
          <w:sz w:val="21"/>
          <w:szCs w:val="21"/>
          <w:u w:val="single"/>
          <w:lang w:val="nl-BE" w:eastAsia="fr-BE"/>
        </w:rPr>
        <w:t>kel</w:t>
      </w:r>
      <w:r w:rsidRPr="00E625CB">
        <w:rPr>
          <w:rFonts w:ascii="Arial" w:eastAsia="Times New Roman" w:hAnsi="Arial" w:cs="Times New Roman"/>
          <w:b/>
          <w:bCs/>
          <w:sz w:val="21"/>
          <w:szCs w:val="21"/>
          <w:u w:val="single"/>
          <w:lang w:val="nl-BE" w:eastAsia="fr-BE"/>
        </w:rPr>
        <w:t xml:space="preserve"> 12 –</w:t>
      </w:r>
      <w:r w:rsidR="00E625CB" w:rsidRPr="00E625CB">
        <w:rPr>
          <w:rFonts w:ascii="Arial" w:eastAsia="Times New Roman" w:hAnsi="Arial" w:cs="Times New Roman"/>
          <w:b/>
          <w:bCs/>
          <w:sz w:val="21"/>
          <w:szCs w:val="21"/>
          <w:u w:val="single"/>
          <w:lang w:val="nl-BE" w:eastAsia="fr-BE"/>
        </w:rPr>
        <w:t xml:space="preserve"> Vertegenwoordiging en bevoegde rechtbank</w:t>
      </w:r>
    </w:p>
    <w:p w14:paraId="1DAF6640" w14:textId="77777777" w:rsidR="00E625CB" w:rsidRPr="00E625CB" w:rsidRDefault="00E625CB" w:rsidP="00E625CB">
      <w:pPr>
        <w:pStyle w:val="NormalWeb"/>
        <w:spacing w:before="113" w:after="0" w:line="301" w:lineRule="atLeast"/>
        <w:jc w:val="both"/>
        <w:rPr>
          <w:rFonts w:ascii="Arial" w:eastAsia="Times New Roman" w:hAnsi="Arial" w:cs="Courier New"/>
          <w:bCs/>
          <w:sz w:val="21"/>
          <w:szCs w:val="21"/>
          <w:lang w:val="nl-BE" w:eastAsia="fr-BE"/>
        </w:rPr>
      </w:pPr>
      <w:r w:rsidRPr="00E625CB">
        <w:rPr>
          <w:rFonts w:ascii="Arial" w:eastAsia="Times New Roman" w:hAnsi="Arial" w:cs="Courier New"/>
          <w:bCs/>
          <w:sz w:val="21"/>
          <w:szCs w:val="21"/>
          <w:lang w:val="nl-BE" w:eastAsia="fr-BE"/>
        </w:rPr>
        <w:t>Iedere partij en haar vertegenwoordiger verklaart dat zij in staat is om deze overeenkomst te sluiten en dat zij over de nodige bevoegdheid beschikt om ze te ondertekenen.</w:t>
      </w:r>
    </w:p>
    <w:p w14:paraId="2C29F2DB" w14:textId="6CF27233" w:rsidR="00E625CB" w:rsidRPr="00E625CB" w:rsidRDefault="00E625CB" w:rsidP="00E625CB">
      <w:pPr>
        <w:pStyle w:val="NormalWeb"/>
        <w:spacing w:before="113" w:after="0" w:line="301" w:lineRule="atLeast"/>
        <w:jc w:val="both"/>
        <w:rPr>
          <w:rFonts w:ascii="Arial" w:eastAsia="Times New Roman" w:hAnsi="Arial" w:cs="Courier New"/>
          <w:bCs/>
          <w:sz w:val="21"/>
          <w:szCs w:val="21"/>
          <w:lang w:val="nl-BE" w:eastAsia="fr-BE"/>
        </w:rPr>
      </w:pPr>
      <w:r w:rsidRPr="00E625CB">
        <w:rPr>
          <w:rFonts w:ascii="Arial" w:eastAsia="Times New Roman" w:hAnsi="Arial" w:cs="Courier New"/>
          <w:bCs/>
          <w:sz w:val="21"/>
          <w:szCs w:val="21"/>
          <w:lang w:val="nl-BE" w:eastAsia="fr-BE"/>
        </w:rPr>
        <w:t>Deze overeenkomst is onderworpen aan de bepalingen van het Belgisch recht. In geval van onenigheid tussen de partijen en bij gebrek aan een minnelijke schikking, vallen de geschillen waartoe deze overeenkomst, de interpretatie, de uitvoering of de beëindiging ervan aanleiding zou kunnen geven, onder de exclusieve bevoegdheid van de rechtbanken van het arrondissement Brussel.</w:t>
      </w:r>
    </w:p>
    <w:p w14:paraId="20C644F0" w14:textId="77777777" w:rsidR="00EB320C" w:rsidRPr="00E625CB" w:rsidRDefault="00EB320C" w:rsidP="009B77F2">
      <w:pPr>
        <w:rPr>
          <w:color w:val="70AD47" w:themeColor="accent6"/>
          <w:lang w:val="nl-BE"/>
        </w:rPr>
      </w:pPr>
    </w:p>
    <w:p w14:paraId="714F7703" w14:textId="408A5E2A" w:rsidR="001414B9" w:rsidRPr="00E625CB" w:rsidRDefault="00E625CB" w:rsidP="001414B9">
      <w:pPr>
        <w:pStyle w:val="NormalWeb"/>
        <w:spacing w:before="113" w:after="0" w:line="301" w:lineRule="atLeast"/>
        <w:jc w:val="both"/>
        <w:rPr>
          <w:rFonts w:ascii="Arial" w:eastAsia="Times New Roman" w:hAnsi="Arial" w:cs="Courier New"/>
          <w:bCs/>
          <w:color w:val="000000"/>
          <w:sz w:val="21"/>
          <w:szCs w:val="21"/>
          <w:lang w:val="nl-BE" w:eastAsia="fr-BE"/>
        </w:rPr>
      </w:pPr>
      <w:r w:rsidRPr="00E625CB">
        <w:rPr>
          <w:rFonts w:ascii="Arial" w:eastAsia="Times New Roman" w:hAnsi="Arial" w:cs="Courier New"/>
          <w:bCs/>
          <w:color w:val="000000"/>
          <w:sz w:val="21"/>
          <w:szCs w:val="21"/>
          <w:lang w:val="nl-BE" w:eastAsia="fr-BE"/>
        </w:rPr>
        <w:t xml:space="preserve">De huurder erkent kennis te hebben genomen van het bijgevoegde reglement en dit formulier </w:t>
      </w:r>
      <w:r w:rsidR="003D490A">
        <w:rPr>
          <w:rFonts w:ascii="Arial" w:eastAsia="Times New Roman" w:hAnsi="Arial" w:cs="Courier New"/>
          <w:bCs/>
          <w:color w:val="000000"/>
          <w:sz w:val="21"/>
          <w:szCs w:val="21"/>
          <w:lang w:val="nl-BE" w:eastAsia="fr-BE"/>
        </w:rPr>
        <w:t>en deze te</w:t>
      </w:r>
      <w:r w:rsidRPr="00E625CB">
        <w:rPr>
          <w:rFonts w:ascii="Arial" w:eastAsia="Times New Roman" w:hAnsi="Arial" w:cs="Courier New"/>
          <w:bCs/>
          <w:color w:val="000000"/>
          <w:sz w:val="21"/>
          <w:szCs w:val="21"/>
          <w:lang w:val="nl-BE" w:eastAsia="fr-BE"/>
        </w:rPr>
        <w:t xml:space="preserve"> hebben gelezen en aanvaard.</w:t>
      </w:r>
    </w:p>
    <w:p w14:paraId="33B6CA21"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r w:rsidRPr="003D490A">
        <w:rPr>
          <w:rFonts w:ascii="Arial" w:eastAsia="Times New Roman" w:hAnsi="Arial" w:cs="Courier New"/>
          <w:bCs/>
          <w:color w:val="000000"/>
          <w:sz w:val="21"/>
          <w:szCs w:val="21"/>
          <w:lang w:val="nl-BE" w:eastAsia="fr-BE"/>
        </w:rPr>
        <w:t>Opgemaakt te Brussel, op ……………………………..... in 2 originele exemplaren, waarvan elk van de partijen verklaart het zijne te hebben ontvangen.</w:t>
      </w:r>
    </w:p>
    <w:p w14:paraId="06751DF2"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p>
    <w:p w14:paraId="560A8B1B" w14:textId="77777777" w:rsidR="003D490A" w:rsidRPr="003D490A" w:rsidRDefault="003D490A" w:rsidP="003D490A">
      <w:pPr>
        <w:pStyle w:val="NormalWeb"/>
        <w:spacing w:before="113" w:after="0" w:line="301" w:lineRule="atLeast"/>
        <w:jc w:val="both"/>
        <w:rPr>
          <w:rFonts w:ascii="Arial" w:eastAsia="Times New Roman" w:hAnsi="Arial" w:cs="Courier New"/>
          <w:b/>
          <w:bCs/>
          <w:color w:val="000000"/>
          <w:sz w:val="21"/>
          <w:szCs w:val="21"/>
          <w:u w:val="single"/>
          <w:lang w:val="nl-BE" w:eastAsia="fr-BE"/>
        </w:rPr>
      </w:pPr>
      <w:r w:rsidRPr="003D490A">
        <w:rPr>
          <w:rFonts w:ascii="Arial" w:eastAsia="Times New Roman" w:hAnsi="Arial" w:cs="Courier New"/>
          <w:b/>
          <w:bCs/>
          <w:color w:val="000000"/>
          <w:sz w:val="21"/>
          <w:szCs w:val="21"/>
          <w:u w:val="single"/>
          <w:lang w:val="nl-BE" w:eastAsia="fr-BE"/>
        </w:rPr>
        <w:lastRenderedPageBreak/>
        <w:t>Voor de Huurder,</w:t>
      </w:r>
    </w:p>
    <w:p w14:paraId="6D875B81"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p>
    <w:p w14:paraId="7CCE55C0"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p>
    <w:p w14:paraId="12BCAA8D"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p>
    <w:p w14:paraId="6AE7AA2D" w14:textId="77777777" w:rsidR="003D490A" w:rsidRPr="003D490A" w:rsidRDefault="003D490A" w:rsidP="003D490A">
      <w:pPr>
        <w:pStyle w:val="NormalWeb"/>
        <w:spacing w:before="113" w:after="0" w:line="301" w:lineRule="atLeast"/>
        <w:jc w:val="both"/>
        <w:rPr>
          <w:rFonts w:ascii="Arial" w:eastAsia="Times New Roman" w:hAnsi="Arial" w:cs="Courier New"/>
          <w:b/>
          <w:bCs/>
          <w:color w:val="000000"/>
          <w:sz w:val="21"/>
          <w:szCs w:val="21"/>
          <w:u w:val="single"/>
          <w:lang w:val="nl-BE" w:eastAsia="fr-BE"/>
        </w:rPr>
      </w:pPr>
      <w:r w:rsidRPr="003D490A">
        <w:rPr>
          <w:rFonts w:ascii="Arial" w:eastAsia="Times New Roman" w:hAnsi="Arial" w:cs="Courier New"/>
          <w:b/>
          <w:bCs/>
          <w:color w:val="000000"/>
          <w:sz w:val="21"/>
          <w:szCs w:val="21"/>
          <w:u w:val="single"/>
          <w:lang w:val="nl-BE" w:eastAsia="fr-BE"/>
        </w:rPr>
        <w:t>Voor de Gemeente,</w:t>
      </w:r>
    </w:p>
    <w:p w14:paraId="54788113"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p>
    <w:p w14:paraId="2DFC9224"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r w:rsidRPr="003D490A">
        <w:rPr>
          <w:rFonts w:ascii="Arial" w:eastAsia="Times New Roman" w:hAnsi="Arial" w:cs="Courier New"/>
          <w:bCs/>
          <w:color w:val="000000"/>
          <w:sz w:val="21"/>
          <w:szCs w:val="21"/>
          <w:lang w:val="nl-BE" w:eastAsia="fr-BE"/>
        </w:rPr>
        <w:t>Op bevel,                                                                                      Het College</w:t>
      </w:r>
    </w:p>
    <w:p w14:paraId="4D7F398E" w14:textId="77777777" w:rsidR="003D490A" w:rsidRPr="003D490A" w:rsidRDefault="003D490A" w:rsidP="003D490A">
      <w:pPr>
        <w:pStyle w:val="NormalWeb"/>
        <w:spacing w:before="113" w:after="0" w:line="301" w:lineRule="atLeast"/>
        <w:jc w:val="both"/>
        <w:rPr>
          <w:rFonts w:ascii="Arial" w:eastAsia="Times New Roman" w:hAnsi="Arial" w:cs="Courier New"/>
          <w:bCs/>
          <w:color w:val="000000"/>
          <w:sz w:val="21"/>
          <w:szCs w:val="21"/>
          <w:lang w:val="nl-BE" w:eastAsia="fr-BE"/>
        </w:rPr>
      </w:pPr>
      <w:r w:rsidRPr="003D490A">
        <w:rPr>
          <w:rFonts w:ascii="Arial" w:eastAsia="Times New Roman" w:hAnsi="Arial" w:cs="Courier New"/>
          <w:bCs/>
          <w:color w:val="000000"/>
          <w:sz w:val="21"/>
          <w:szCs w:val="21"/>
          <w:lang w:val="nl-BE" w:eastAsia="fr-BE"/>
        </w:rPr>
        <w:t>De Gemeentesecretaresse                                                                van Burgemeester en Schepenen,</w:t>
      </w:r>
    </w:p>
    <w:p w14:paraId="5843D0E4" w14:textId="24CFEB8F" w:rsidR="005153C1" w:rsidRPr="00BB510E" w:rsidRDefault="003D490A" w:rsidP="003D490A">
      <w:pPr>
        <w:pStyle w:val="NormalWeb"/>
        <w:spacing w:before="113" w:after="0" w:line="301" w:lineRule="atLeast"/>
        <w:jc w:val="both"/>
        <w:rPr>
          <w:rFonts w:ascii="Arial" w:eastAsia="Times New Roman" w:hAnsi="Arial" w:cs="Courier New"/>
          <w:b/>
          <w:bCs/>
          <w:sz w:val="21"/>
          <w:szCs w:val="21"/>
          <w:u w:val="single"/>
          <w:lang w:val="nl-BE" w:eastAsia="fr-BE"/>
        </w:rPr>
      </w:pPr>
      <w:r w:rsidRPr="00BB510E">
        <w:rPr>
          <w:rFonts w:ascii="Arial" w:eastAsia="Times New Roman" w:hAnsi="Arial" w:cs="Courier New"/>
          <w:bCs/>
          <w:color w:val="000000"/>
          <w:sz w:val="21"/>
          <w:szCs w:val="21"/>
          <w:lang w:val="nl-BE" w:eastAsia="fr-BE"/>
        </w:rPr>
        <w:t>Marie-Rose LAEVERS                                                                 Emir KIR</w:t>
      </w:r>
    </w:p>
    <w:p w14:paraId="4C432B01" w14:textId="77777777" w:rsidR="005153C1" w:rsidRPr="00BB510E" w:rsidRDefault="005153C1" w:rsidP="005153C1">
      <w:pPr>
        <w:pStyle w:val="Standard"/>
        <w:spacing w:before="28" w:after="0" w:line="301" w:lineRule="atLeast"/>
        <w:jc w:val="both"/>
        <w:rPr>
          <w:rFonts w:ascii="Arial" w:eastAsia="Times New Roman" w:hAnsi="Arial" w:cs="Arial"/>
          <w:sz w:val="21"/>
          <w:szCs w:val="21"/>
          <w:lang w:val="nl-BE" w:eastAsia="fr-BE"/>
        </w:rPr>
      </w:pPr>
    </w:p>
    <w:p w14:paraId="719EB971" w14:textId="4436069F" w:rsidR="005153C1" w:rsidRPr="00BB510E" w:rsidRDefault="005153C1" w:rsidP="005153C1">
      <w:pPr>
        <w:pStyle w:val="Standard"/>
        <w:spacing w:before="28" w:after="0" w:line="301" w:lineRule="atLeast"/>
        <w:jc w:val="both"/>
        <w:rPr>
          <w:rFonts w:ascii="Arial" w:eastAsia="Times New Roman" w:hAnsi="Arial" w:cs="Times New Roman"/>
          <w:b/>
          <w:i/>
          <w:iCs/>
          <w:color w:val="000000"/>
          <w:sz w:val="21"/>
          <w:szCs w:val="21"/>
          <w:u w:val="single"/>
          <w:lang w:val="nl-BE" w:eastAsia="fr-BE"/>
        </w:rPr>
      </w:pPr>
      <w:r w:rsidRPr="00BB510E">
        <w:rPr>
          <w:rFonts w:ascii="Arial" w:eastAsia="Times New Roman" w:hAnsi="Arial" w:cs="Arial"/>
          <w:color w:val="000000"/>
          <w:sz w:val="21"/>
          <w:szCs w:val="21"/>
          <w:lang w:val="nl-BE" w:eastAsia="fr-BE"/>
        </w:rPr>
        <w:t xml:space="preserve">    </w:t>
      </w:r>
    </w:p>
    <w:p w14:paraId="713D114B" w14:textId="500627BB" w:rsidR="006A5575" w:rsidRPr="003D490A" w:rsidRDefault="003D490A" w:rsidP="006A5575">
      <w:pPr>
        <w:spacing w:after="0" w:line="240" w:lineRule="auto"/>
        <w:jc w:val="center"/>
        <w:rPr>
          <w:rFonts w:ascii="Times New Roman" w:eastAsia="Times New Roman" w:hAnsi="Times New Roman" w:cs="Times New Roman"/>
          <w:color w:val="000000"/>
          <w:sz w:val="32"/>
          <w:szCs w:val="32"/>
          <w:lang w:val="nl-BE" w:eastAsia="fr-BE"/>
        </w:rPr>
      </w:pPr>
      <w:r w:rsidRPr="003D490A">
        <w:rPr>
          <w:rFonts w:ascii="Times New Roman" w:eastAsia="Times New Roman" w:hAnsi="Times New Roman" w:cs="Times New Roman"/>
          <w:color w:val="000000"/>
          <w:sz w:val="32"/>
          <w:szCs w:val="32"/>
          <w:lang w:val="nl-BE" w:eastAsia="fr-BE"/>
        </w:rPr>
        <w:t xml:space="preserve">Tabellen met de </w:t>
      </w:r>
      <w:r>
        <w:rPr>
          <w:rFonts w:ascii="Times New Roman" w:eastAsia="Times New Roman" w:hAnsi="Times New Roman" w:cs="Times New Roman"/>
          <w:color w:val="000000"/>
          <w:sz w:val="32"/>
          <w:szCs w:val="32"/>
          <w:lang w:val="nl-BE" w:eastAsia="fr-BE"/>
        </w:rPr>
        <w:t>gebruiks</w:t>
      </w:r>
      <w:r w:rsidRPr="003D490A">
        <w:rPr>
          <w:rFonts w:ascii="Times New Roman" w:eastAsia="Times New Roman" w:hAnsi="Times New Roman" w:cs="Times New Roman"/>
          <w:color w:val="000000"/>
          <w:sz w:val="32"/>
          <w:szCs w:val="32"/>
          <w:lang w:val="nl-BE" w:eastAsia="fr-BE"/>
        </w:rPr>
        <w:t>tarieven voor de gemeentelijke zalen van Sint-Joost-ten-Node</w:t>
      </w:r>
    </w:p>
    <w:p w14:paraId="4ECD6427" w14:textId="77777777" w:rsidR="006A5575" w:rsidRPr="003D490A" w:rsidRDefault="006A5575" w:rsidP="006A5575">
      <w:pPr>
        <w:spacing w:after="0" w:line="240" w:lineRule="auto"/>
        <w:jc w:val="center"/>
        <w:rPr>
          <w:rFonts w:ascii="Calibri" w:eastAsia="Times New Roman" w:hAnsi="Calibri" w:cs="Calibri"/>
          <w:color w:val="000000"/>
          <w:sz w:val="24"/>
          <w:szCs w:val="24"/>
          <w:lang w:val="nl-BE" w:eastAsia="fr-BE"/>
        </w:rPr>
      </w:pPr>
    </w:p>
    <w:p w14:paraId="38881A63" w14:textId="77777777" w:rsidR="006A5575" w:rsidRPr="003D490A" w:rsidRDefault="006A5575" w:rsidP="006A5575">
      <w:pPr>
        <w:spacing w:after="0" w:line="240" w:lineRule="auto"/>
        <w:jc w:val="center"/>
        <w:rPr>
          <w:rFonts w:ascii="Calibri" w:eastAsia="Times New Roman" w:hAnsi="Calibri" w:cs="Calibri"/>
          <w:color w:val="000000"/>
          <w:sz w:val="24"/>
          <w:szCs w:val="24"/>
          <w:lang w:val="nl-BE" w:eastAsia="fr-BE"/>
        </w:rPr>
      </w:pPr>
    </w:p>
    <w:tbl>
      <w:tblPr>
        <w:tblW w:w="8785" w:type="dxa"/>
        <w:tblCellMar>
          <w:left w:w="10" w:type="dxa"/>
          <w:right w:w="10" w:type="dxa"/>
        </w:tblCellMar>
        <w:tblLook w:val="04A0" w:firstRow="1" w:lastRow="0" w:firstColumn="1" w:lastColumn="0" w:noHBand="0" w:noVBand="1"/>
      </w:tblPr>
      <w:tblGrid>
        <w:gridCol w:w="3153"/>
        <w:gridCol w:w="135"/>
        <w:gridCol w:w="2514"/>
        <w:gridCol w:w="2983"/>
      </w:tblGrid>
      <w:tr w:rsidR="00575842" w:rsidRPr="00575842" w14:paraId="424220CB" w14:textId="77777777" w:rsidTr="00F2089E">
        <w:trPr>
          <w:trHeight w:val="350"/>
        </w:trPr>
        <w:tc>
          <w:tcPr>
            <w:tcW w:w="8785" w:type="dxa"/>
            <w:gridSpan w:val="4"/>
            <w:tcBorders>
              <w:top w:val="single" w:sz="8" w:space="0" w:color="000000"/>
              <w:left w:val="single" w:sz="8" w:space="0" w:color="000000"/>
              <w:bottom w:val="single" w:sz="8" w:space="0" w:color="000000"/>
              <w:right w:val="single" w:sz="4" w:space="0" w:color="auto"/>
            </w:tcBorders>
          </w:tcPr>
          <w:p w14:paraId="555F40B4" w14:textId="16B24EB5" w:rsidR="00575842" w:rsidRPr="00575842" w:rsidRDefault="003D490A" w:rsidP="003D490A">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b/>
                <w:bCs/>
                <w:sz w:val="24"/>
                <w:szCs w:val="24"/>
                <w:lang w:eastAsia="fr-BE"/>
              </w:rPr>
              <w:t>Huur</w:t>
            </w:r>
            <w:proofErr w:type="spellEnd"/>
            <w:r w:rsidR="00575842" w:rsidRPr="00575842">
              <w:rPr>
                <w:rFonts w:ascii="Times New Roman" w:eastAsia="Times New Roman" w:hAnsi="Times New Roman" w:cs="Times New Roman"/>
                <w:b/>
                <w:bCs/>
                <w:sz w:val="24"/>
                <w:szCs w:val="24"/>
                <w:lang w:eastAsia="fr-BE"/>
              </w:rPr>
              <w:t xml:space="preserve"> </w:t>
            </w:r>
            <w:proofErr w:type="spellStart"/>
            <w:r>
              <w:rPr>
                <w:rFonts w:ascii="Times New Roman" w:eastAsia="Times New Roman" w:hAnsi="Times New Roman" w:cs="Times New Roman"/>
                <w:b/>
                <w:bCs/>
                <w:sz w:val="24"/>
                <w:szCs w:val="24"/>
                <w:lang w:eastAsia="fr-BE"/>
              </w:rPr>
              <w:t>Zaal</w:t>
            </w:r>
            <w:proofErr w:type="spellEnd"/>
            <w:r w:rsidR="00575842" w:rsidRPr="00575842">
              <w:rPr>
                <w:rFonts w:ascii="Times New Roman" w:eastAsia="Times New Roman" w:hAnsi="Times New Roman" w:cs="Times New Roman"/>
                <w:b/>
                <w:bCs/>
                <w:sz w:val="24"/>
                <w:szCs w:val="24"/>
                <w:lang w:eastAsia="fr-BE"/>
              </w:rPr>
              <w:t xml:space="preserve"> </w:t>
            </w:r>
            <w:proofErr w:type="spellStart"/>
            <w:r w:rsidR="00575842" w:rsidRPr="00575842">
              <w:rPr>
                <w:rFonts w:ascii="Times New Roman" w:eastAsia="Times New Roman" w:hAnsi="Times New Roman" w:cs="Times New Roman"/>
                <w:b/>
                <w:bCs/>
                <w:sz w:val="24"/>
                <w:szCs w:val="24"/>
                <w:lang w:eastAsia="fr-BE"/>
              </w:rPr>
              <w:t>B</w:t>
            </w:r>
            <w:r>
              <w:rPr>
                <w:rFonts w:ascii="Times New Roman" w:eastAsia="Times New Roman" w:hAnsi="Times New Roman" w:cs="Times New Roman"/>
                <w:b/>
                <w:bCs/>
                <w:sz w:val="24"/>
                <w:szCs w:val="24"/>
                <w:lang w:eastAsia="fr-BE"/>
              </w:rPr>
              <w:t>oek</w:t>
            </w:r>
            <w:r w:rsidR="00575842" w:rsidRPr="00575842">
              <w:rPr>
                <w:rFonts w:ascii="Times New Roman" w:eastAsia="Times New Roman" w:hAnsi="Times New Roman" w:cs="Times New Roman"/>
                <w:b/>
                <w:bCs/>
                <w:sz w:val="24"/>
                <w:szCs w:val="24"/>
                <w:lang w:eastAsia="fr-BE"/>
              </w:rPr>
              <w:t>arest</w:t>
            </w:r>
            <w:proofErr w:type="spellEnd"/>
          </w:p>
        </w:tc>
      </w:tr>
      <w:tr w:rsidR="00575842" w:rsidRPr="00575842" w14:paraId="549B3879" w14:textId="77777777"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DF0D8B2" w14:textId="70A1A320" w:rsidR="00575842" w:rsidRPr="00575842" w:rsidRDefault="00575842" w:rsidP="00E21254">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E21254">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35" w:type="dxa"/>
            <w:tcBorders>
              <w:top w:val="nil"/>
              <w:left w:val="single" w:sz="4" w:space="0" w:color="auto"/>
              <w:bottom w:val="single" w:sz="8" w:space="0" w:color="000000"/>
              <w:right w:val="single" w:sz="4" w:space="0" w:color="auto"/>
            </w:tcBorders>
          </w:tcPr>
          <w:p w14:paraId="1BB61369"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313689B" w14:textId="03FC017C"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 </w:t>
            </w:r>
            <w:proofErr w:type="spellStart"/>
            <w:r w:rsidRPr="00575842">
              <w:rPr>
                <w:rFonts w:ascii="Times New Roman" w:eastAsia="Times New Roman" w:hAnsi="Times New Roman" w:cs="Times New Roman"/>
                <w:sz w:val="24"/>
                <w:szCs w:val="24"/>
                <w:lang w:eastAsia="fr-BE"/>
              </w:rPr>
              <w:t>Tari</w:t>
            </w:r>
            <w:r w:rsidR="00E21254">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14:paraId="0AA0C466" w14:textId="2BF51251"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27737712" w14:textId="77777777"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1D2555E" w14:textId="037C62E6" w:rsidR="00575842" w:rsidRPr="00E21254" w:rsidRDefault="00E21254" w:rsidP="00E21254">
            <w:pPr>
              <w:spacing w:after="0" w:line="240" w:lineRule="auto"/>
              <w:jc w:val="center"/>
              <w:rPr>
                <w:rFonts w:ascii="Times New Roman" w:eastAsia="Times New Roman" w:hAnsi="Times New Roman" w:cs="Times New Roman"/>
                <w:sz w:val="24"/>
                <w:szCs w:val="24"/>
                <w:lang w:val="nl-BE" w:eastAsia="fr-BE"/>
              </w:rPr>
            </w:pPr>
            <w:r>
              <w:rPr>
                <w:rFonts w:ascii="Times New Roman" w:eastAsia="Times New Roman" w:hAnsi="Times New Roman" w:cs="Times New Roman"/>
                <w:sz w:val="24"/>
                <w:szCs w:val="24"/>
                <w:lang w:val="nl-BE" w:eastAsia="fr-BE"/>
              </w:rPr>
              <w:t>werkdagen</w:t>
            </w:r>
            <w:r w:rsidR="00575842" w:rsidRPr="00E21254">
              <w:rPr>
                <w:rFonts w:ascii="Times New Roman" w:eastAsia="Times New Roman" w:hAnsi="Times New Roman" w:cs="Times New Roman"/>
                <w:sz w:val="24"/>
                <w:szCs w:val="24"/>
                <w:lang w:val="nl-BE" w:eastAsia="fr-BE"/>
              </w:rPr>
              <w:t xml:space="preserve"> </w:t>
            </w:r>
            <w:r w:rsidRPr="00E21254">
              <w:rPr>
                <w:rFonts w:ascii="Times New Roman" w:eastAsia="Times New Roman" w:hAnsi="Times New Roman" w:cs="Times New Roman"/>
                <w:sz w:val="24"/>
                <w:szCs w:val="24"/>
                <w:lang w:val="nl-BE" w:eastAsia="fr-BE"/>
              </w:rPr>
              <w:t>tussen</w:t>
            </w:r>
            <w:r w:rsidR="00575842" w:rsidRPr="00E21254">
              <w:rPr>
                <w:rFonts w:ascii="Times New Roman" w:eastAsia="Times New Roman" w:hAnsi="Times New Roman" w:cs="Times New Roman"/>
                <w:sz w:val="24"/>
                <w:szCs w:val="24"/>
                <w:lang w:val="nl-BE" w:eastAsia="fr-BE"/>
              </w:rPr>
              <w:t xml:space="preserve"> 8</w:t>
            </w:r>
            <w:r w:rsidRPr="00E21254">
              <w:rPr>
                <w:rFonts w:ascii="Times New Roman" w:eastAsia="Times New Roman" w:hAnsi="Times New Roman" w:cs="Times New Roman"/>
                <w:sz w:val="24"/>
                <w:szCs w:val="24"/>
                <w:lang w:val="nl-BE" w:eastAsia="fr-BE"/>
              </w:rPr>
              <w:t>u</w:t>
            </w:r>
            <w:r w:rsidR="00575842" w:rsidRPr="00E21254">
              <w:rPr>
                <w:rFonts w:ascii="Times New Roman" w:eastAsia="Times New Roman" w:hAnsi="Times New Roman" w:cs="Times New Roman"/>
                <w:sz w:val="24"/>
                <w:szCs w:val="24"/>
                <w:lang w:val="nl-BE" w:eastAsia="fr-BE"/>
              </w:rPr>
              <w:t>00–18</w:t>
            </w:r>
            <w:r w:rsidRPr="00E21254">
              <w:rPr>
                <w:rFonts w:ascii="Times New Roman" w:eastAsia="Times New Roman" w:hAnsi="Times New Roman" w:cs="Times New Roman"/>
                <w:sz w:val="24"/>
                <w:szCs w:val="24"/>
                <w:lang w:val="nl-BE" w:eastAsia="fr-BE"/>
              </w:rPr>
              <w:t>u</w:t>
            </w:r>
            <w:r w:rsidR="00575842" w:rsidRPr="00E21254">
              <w:rPr>
                <w:rFonts w:ascii="Times New Roman" w:eastAsia="Times New Roman" w:hAnsi="Times New Roman" w:cs="Times New Roman"/>
                <w:sz w:val="24"/>
                <w:szCs w:val="24"/>
                <w:lang w:val="nl-BE" w:eastAsia="fr-BE"/>
              </w:rPr>
              <w:t>  </w:t>
            </w:r>
          </w:p>
        </w:tc>
        <w:tc>
          <w:tcPr>
            <w:tcW w:w="135" w:type="dxa"/>
            <w:tcBorders>
              <w:top w:val="nil"/>
              <w:left w:val="single" w:sz="4" w:space="0" w:color="auto"/>
              <w:bottom w:val="single" w:sz="8" w:space="0" w:color="000000"/>
              <w:right w:val="single" w:sz="4" w:space="0" w:color="auto"/>
            </w:tcBorders>
          </w:tcPr>
          <w:p w14:paraId="5D21E810" w14:textId="77777777" w:rsidR="00575842" w:rsidRPr="00E21254"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8D0A3BF" w14:textId="343FFE5D" w:rsidR="00575842" w:rsidRPr="00575842" w:rsidRDefault="00575842" w:rsidP="00E21254">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80€/</w:t>
            </w:r>
            <w:proofErr w:type="spellStart"/>
            <w:r w:rsidR="00E21254">
              <w:rPr>
                <w:rFonts w:ascii="Times New Roman" w:eastAsia="Times New Roman" w:hAnsi="Times New Roman" w:cs="Times New Roman"/>
                <w:sz w:val="24"/>
                <w:szCs w:val="24"/>
                <w:lang w:eastAsia="fr-BE"/>
              </w:rPr>
              <w:t>uur</w:t>
            </w:r>
            <w:proofErr w:type="spellEnd"/>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14:paraId="7726D2D7"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14:paraId="72653FB1" w14:textId="77777777"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3ABB5D9" w14:textId="2998A0F6" w:rsidR="00575842" w:rsidRPr="00575842" w:rsidRDefault="00E21254" w:rsidP="00E21254">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sidR="00575842" w:rsidRPr="00575842">
              <w:rPr>
                <w:rFonts w:ascii="Times New Roman" w:eastAsia="Times New Roman" w:hAnsi="Times New Roman" w:cs="Times New Roman"/>
                <w:sz w:val="24"/>
                <w:szCs w:val="24"/>
                <w:lang w:eastAsia="fr-BE"/>
              </w:rPr>
              <w:t xml:space="preserve"> 18</w:t>
            </w:r>
            <w:r>
              <w:rPr>
                <w:rFonts w:ascii="Times New Roman" w:eastAsia="Times New Roman" w:hAnsi="Times New Roman" w:cs="Times New Roman"/>
                <w:sz w:val="24"/>
                <w:szCs w:val="24"/>
                <w:lang w:eastAsia="fr-BE"/>
              </w:rPr>
              <w:t>u</w:t>
            </w:r>
            <w:r w:rsidR="00575842" w:rsidRPr="00575842">
              <w:rPr>
                <w:rFonts w:ascii="Times New Roman" w:eastAsia="Times New Roman" w:hAnsi="Times New Roman" w:cs="Times New Roman"/>
                <w:sz w:val="24"/>
                <w:szCs w:val="24"/>
                <w:lang w:eastAsia="fr-BE"/>
              </w:rPr>
              <w:t>–22</w:t>
            </w:r>
            <w:r>
              <w:rPr>
                <w:rFonts w:ascii="Times New Roman" w:eastAsia="Times New Roman" w:hAnsi="Times New Roman" w:cs="Times New Roman"/>
                <w:sz w:val="24"/>
                <w:szCs w:val="24"/>
                <w:lang w:eastAsia="fr-BE"/>
              </w:rPr>
              <w:t>u</w:t>
            </w:r>
          </w:p>
        </w:tc>
        <w:tc>
          <w:tcPr>
            <w:tcW w:w="135" w:type="dxa"/>
            <w:tcBorders>
              <w:top w:val="nil"/>
              <w:left w:val="single" w:sz="4" w:space="0" w:color="auto"/>
              <w:bottom w:val="single" w:sz="8" w:space="0" w:color="000000"/>
              <w:right w:val="single" w:sz="4" w:space="0" w:color="auto"/>
            </w:tcBorders>
          </w:tcPr>
          <w:p w14:paraId="3D6C042C"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3E8EA9E" w14:textId="18C7158A"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150€/u</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14:paraId="497D990C"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14:paraId="4AC78603" w14:textId="77777777" w:rsidTr="00F2089E">
        <w:trPr>
          <w:trHeight w:val="525"/>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1495D71" w14:textId="2F735FF3" w:rsidR="00575842" w:rsidRPr="00E21254" w:rsidRDefault="00E21254" w:rsidP="00E21254">
            <w:pPr>
              <w:spacing w:after="0" w:line="240" w:lineRule="auto"/>
              <w:jc w:val="center"/>
              <w:rPr>
                <w:rFonts w:ascii="Times New Roman" w:eastAsia="Times New Roman" w:hAnsi="Times New Roman" w:cs="Times New Roman"/>
                <w:sz w:val="24"/>
                <w:szCs w:val="24"/>
                <w:lang w:val="nl-BE" w:eastAsia="fr-BE"/>
              </w:rPr>
            </w:pPr>
            <w:r w:rsidRPr="00E21254">
              <w:rPr>
                <w:rFonts w:ascii="Times New Roman" w:eastAsia="Times New Roman" w:hAnsi="Times New Roman" w:cs="Times New Roman"/>
                <w:sz w:val="24"/>
                <w:szCs w:val="24"/>
                <w:lang w:val="nl-BE" w:eastAsia="fr-BE"/>
              </w:rPr>
              <w:t>zaterdag en zondag tussen</w:t>
            </w:r>
            <w:r w:rsidR="00575842" w:rsidRPr="00E21254">
              <w:rPr>
                <w:rFonts w:ascii="Times New Roman" w:eastAsia="Times New Roman" w:hAnsi="Times New Roman" w:cs="Times New Roman"/>
                <w:sz w:val="24"/>
                <w:szCs w:val="24"/>
                <w:lang w:val="nl-BE" w:eastAsia="fr-BE"/>
              </w:rPr>
              <w:t xml:space="preserve"> 8</w:t>
            </w:r>
            <w:r w:rsidRPr="00E21254">
              <w:rPr>
                <w:rFonts w:ascii="Times New Roman" w:eastAsia="Times New Roman" w:hAnsi="Times New Roman" w:cs="Times New Roman"/>
                <w:sz w:val="24"/>
                <w:szCs w:val="24"/>
                <w:lang w:val="nl-BE" w:eastAsia="fr-BE"/>
              </w:rPr>
              <w:t>u en</w:t>
            </w:r>
            <w:r w:rsidR="00575842" w:rsidRPr="00E21254">
              <w:rPr>
                <w:rFonts w:ascii="Times New Roman" w:eastAsia="Times New Roman" w:hAnsi="Times New Roman" w:cs="Times New Roman"/>
                <w:sz w:val="24"/>
                <w:szCs w:val="24"/>
                <w:lang w:val="nl-BE" w:eastAsia="fr-BE"/>
              </w:rPr>
              <w:t xml:space="preserve"> 16</w:t>
            </w:r>
            <w:r w:rsidRPr="00E21254">
              <w:rPr>
                <w:rFonts w:ascii="Times New Roman" w:eastAsia="Times New Roman" w:hAnsi="Times New Roman" w:cs="Times New Roman"/>
                <w:sz w:val="24"/>
                <w:szCs w:val="24"/>
                <w:lang w:val="nl-BE" w:eastAsia="fr-BE"/>
              </w:rPr>
              <w:t>u</w:t>
            </w:r>
            <w:r w:rsidR="00575842" w:rsidRPr="00E21254">
              <w:rPr>
                <w:rFonts w:ascii="Times New Roman" w:eastAsia="Times New Roman" w:hAnsi="Times New Roman" w:cs="Times New Roman"/>
                <w:sz w:val="24"/>
                <w:szCs w:val="24"/>
                <w:lang w:val="nl-BE" w:eastAsia="fr-BE"/>
              </w:rPr>
              <w:t> </w:t>
            </w:r>
          </w:p>
        </w:tc>
        <w:tc>
          <w:tcPr>
            <w:tcW w:w="135" w:type="dxa"/>
            <w:tcBorders>
              <w:top w:val="nil"/>
              <w:left w:val="single" w:sz="4" w:space="0" w:color="auto"/>
              <w:bottom w:val="single" w:sz="8" w:space="0" w:color="000000"/>
              <w:right w:val="single" w:sz="4" w:space="0" w:color="auto"/>
            </w:tcBorders>
          </w:tcPr>
          <w:p w14:paraId="66928081" w14:textId="77777777" w:rsidR="00575842" w:rsidRPr="00E21254"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1D58C782" w14:textId="39AAE280" w:rsidR="00575842" w:rsidRPr="00575842" w:rsidRDefault="00E21254" w:rsidP="00E21254">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Niet </w:t>
            </w:r>
            <w:proofErr w:type="spellStart"/>
            <w:r>
              <w:rPr>
                <w:rFonts w:ascii="Times New Roman" w:eastAsia="Times New Roman" w:hAnsi="Times New Roman" w:cs="Times New Roman"/>
                <w:sz w:val="24"/>
                <w:szCs w:val="24"/>
                <w:lang w:eastAsia="fr-BE"/>
              </w:rPr>
              <w:t>beschikbaar</w:t>
            </w:r>
            <w:proofErr w:type="spellEnd"/>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14:paraId="71EA7641" w14:textId="33F05283" w:rsidR="00575842" w:rsidRPr="00575842" w:rsidRDefault="00575842" w:rsidP="00E21254">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w:t>
            </w:r>
            <w:r w:rsidR="00E21254">
              <w:rPr>
                <w:rFonts w:ascii="Times New Roman" w:eastAsia="Times New Roman" w:hAnsi="Times New Roman" w:cs="Times New Roman"/>
                <w:sz w:val="24"/>
                <w:szCs w:val="24"/>
                <w:lang w:eastAsia="fr-BE"/>
              </w:rPr>
              <w:t xml:space="preserve">iet </w:t>
            </w:r>
            <w:proofErr w:type="spellStart"/>
            <w:r w:rsidR="00E21254">
              <w:rPr>
                <w:rFonts w:ascii="Times New Roman" w:eastAsia="Times New Roman" w:hAnsi="Times New Roman" w:cs="Times New Roman"/>
                <w:sz w:val="24"/>
                <w:szCs w:val="24"/>
                <w:lang w:eastAsia="fr-BE"/>
              </w:rPr>
              <w:t>beschikbaar</w:t>
            </w:r>
            <w:proofErr w:type="spellEnd"/>
          </w:p>
        </w:tc>
      </w:tr>
      <w:tr w:rsidR="00575842" w:rsidRPr="00575842" w14:paraId="5B64A3B8" w14:textId="77777777" w:rsidTr="00F2089E">
        <w:trPr>
          <w:trHeight w:val="525"/>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36CF83B" w14:textId="01FB5A59" w:rsidR="00575842" w:rsidRPr="00E21254" w:rsidRDefault="00575842" w:rsidP="00E21254">
            <w:pPr>
              <w:spacing w:after="0" w:line="240" w:lineRule="auto"/>
              <w:jc w:val="center"/>
              <w:rPr>
                <w:rFonts w:ascii="Times New Roman" w:eastAsia="Times New Roman" w:hAnsi="Times New Roman" w:cs="Times New Roman"/>
                <w:sz w:val="24"/>
                <w:szCs w:val="24"/>
                <w:lang w:val="nl-BE" w:eastAsia="fr-BE"/>
              </w:rPr>
            </w:pPr>
            <w:r w:rsidRPr="00E21254">
              <w:rPr>
                <w:rFonts w:ascii="Times New Roman" w:eastAsia="Times New Roman" w:hAnsi="Times New Roman" w:cs="Times New Roman"/>
                <w:sz w:val="24"/>
                <w:szCs w:val="24"/>
                <w:lang w:val="nl-BE" w:eastAsia="fr-BE"/>
              </w:rPr>
              <w:t>v</w:t>
            </w:r>
            <w:r w:rsidR="00E21254" w:rsidRPr="00E21254">
              <w:rPr>
                <w:rFonts w:ascii="Times New Roman" w:eastAsia="Times New Roman" w:hAnsi="Times New Roman" w:cs="Times New Roman"/>
                <w:sz w:val="24"/>
                <w:szCs w:val="24"/>
                <w:lang w:val="nl-BE" w:eastAsia="fr-BE"/>
              </w:rPr>
              <w:t>rijdag</w:t>
            </w:r>
            <w:r w:rsidRPr="00E21254">
              <w:rPr>
                <w:rFonts w:ascii="Times New Roman" w:eastAsia="Times New Roman" w:hAnsi="Times New Roman" w:cs="Times New Roman"/>
                <w:sz w:val="24"/>
                <w:szCs w:val="24"/>
                <w:lang w:val="nl-BE" w:eastAsia="fr-BE"/>
              </w:rPr>
              <w:t xml:space="preserve">, </w:t>
            </w:r>
            <w:r w:rsidR="00E21254" w:rsidRPr="00E21254">
              <w:rPr>
                <w:rFonts w:ascii="Times New Roman" w:eastAsia="Times New Roman" w:hAnsi="Times New Roman" w:cs="Times New Roman"/>
                <w:sz w:val="24"/>
                <w:szCs w:val="24"/>
                <w:lang w:val="nl-BE" w:eastAsia="fr-BE"/>
              </w:rPr>
              <w:t>zaterdag</w:t>
            </w:r>
            <w:r w:rsidRPr="00E21254">
              <w:rPr>
                <w:rFonts w:ascii="Times New Roman" w:eastAsia="Times New Roman" w:hAnsi="Times New Roman" w:cs="Times New Roman"/>
                <w:sz w:val="24"/>
                <w:szCs w:val="24"/>
                <w:lang w:val="nl-BE" w:eastAsia="fr-BE"/>
              </w:rPr>
              <w:t xml:space="preserve"> e</w:t>
            </w:r>
            <w:r w:rsidR="00E21254" w:rsidRPr="00E21254">
              <w:rPr>
                <w:rFonts w:ascii="Times New Roman" w:eastAsia="Times New Roman" w:hAnsi="Times New Roman" w:cs="Times New Roman"/>
                <w:sz w:val="24"/>
                <w:szCs w:val="24"/>
                <w:lang w:val="nl-BE" w:eastAsia="fr-BE"/>
              </w:rPr>
              <w:t>n</w:t>
            </w:r>
            <w:r w:rsidRPr="00E21254">
              <w:rPr>
                <w:rFonts w:ascii="Times New Roman" w:eastAsia="Times New Roman" w:hAnsi="Times New Roman" w:cs="Times New Roman"/>
                <w:sz w:val="24"/>
                <w:szCs w:val="24"/>
                <w:lang w:val="nl-BE" w:eastAsia="fr-BE"/>
              </w:rPr>
              <w:t xml:space="preserve"> </w:t>
            </w:r>
            <w:r w:rsidR="00E21254" w:rsidRPr="00E21254">
              <w:rPr>
                <w:rFonts w:ascii="Times New Roman" w:eastAsia="Times New Roman" w:hAnsi="Times New Roman" w:cs="Times New Roman"/>
                <w:sz w:val="24"/>
                <w:szCs w:val="24"/>
                <w:lang w:val="nl-BE" w:eastAsia="fr-BE"/>
              </w:rPr>
              <w:t>zondag</w:t>
            </w:r>
            <w:r w:rsidRPr="00E21254">
              <w:rPr>
                <w:rFonts w:ascii="Times New Roman" w:eastAsia="Times New Roman" w:hAnsi="Times New Roman" w:cs="Times New Roman"/>
                <w:sz w:val="24"/>
                <w:szCs w:val="24"/>
                <w:lang w:val="nl-BE" w:eastAsia="fr-BE"/>
              </w:rPr>
              <w:t xml:space="preserve"> </w:t>
            </w:r>
            <w:r w:rsidR="00E21254" w:rsidRPr="00E21254">
              <w:rPr>
                <w:rFonts w:ascii="Times New Roman" w:eastAsia="Times New Roman" w:hAnsi="Times New Roman" w:cs="Times New Roman"/>
                <w:sz w:val="24"/>
                <w:szCs w:val="24"/>
                <w:lang w:val="nl-BE" w:eastAsia="fr-BE"/>
              </w:rPr>
              <w:t xml:space="preserve">tussen </w:t>
            </w:r>
            <w:r w:rsidRPr="00E21254">
              <w:rPr>
                <w:rFonts w:ascii="Times New Roman" w:eastAsia="Times New Roman" w:hAnsi="Times New Roman" w:cs="Times New Roman"/>
                <w:sz w:val="24"/>
                <w:szCs w:val="24"/>
                <w:lang w:val="nl-BE" w:eastAsia="fr-BE"/>
              </w:rPr>
              <w:t>17</w:t>
            </w:r>
            <w:r w:rsidR="00E21254" w:rsidRPr="00E21254">
              <w:rPr>
                <w:rFonts w:ascii="Times New Roman" w:eastAsia="Times New Roman" w:hAnsi="Times New Roman" w:cs="Times New Roman"/>
                <w:sz w:val="24"/>
                <w:szCs w:val="24"/>
                <w:lang w:val="nl-BE" w:eastAsia="fr-BE"/>
              </w:rPr>
              <w:t>u en</w:t>
            </w:r>
            <w:r w:rsidRPr="00E21254">
              <w:rPr>
                <w:rFonts w:ascii="Times New Roman" w:eastAsia="Times New Roman" w:hAnsi="Times New Roman" w:cs="Times New Roman"/>
                <w:sz w:val="24"/>
                <w:szCs w:val="24"/>
                <w:lang w:val="nl-BE" w:eastAsia="fr-BE"/>
              </w:rPr>
              <w:t xml:space="preserve"> 22</w:t>
            </w:r>
            <w:r w:rsidR="00E21254">
              <w:rPr>
                <w:rFonts w:ascii="Times New Roman" w:eastAsia="Times New Roman" w:hAnsi="Times New Roman" w:cs="Times New Roman"/>
                <w:sz w:val="24"/>
                <w:szCs w:val="24"/>
                <w:lang w:val="nl-BE" w:eastAsia="fr-BE"/>
              </w:rPr>
              <w:t>u</w:t>
            </w:r>
          </w:p>
        </w:tc>
        <w:tc>
          <w:tcPr>
            <w:tcW w:w="135" w:type="dxa"/>
            <w:tcBorders>
              <w:top w:val="nil"/>
              <w:left w:val="single" w:sz="4" w:space="0" w:color="auto"/>
              <w:bottom w:val="single" w:sz="8" w:space="0" w:color="000000"/>
              <w:right w:val="single" w:sz="4" w:space="0" w:color="auto"/>
            </w:tcBorders>
          </w:tcPr>
          <w:p w14:paraId="667BD2C9" w14:textId="77777777" w:rsidR="00575842" w:rsidRPr="00E21254"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75263AE" w14:textId="05A673E8" w:rsidR="00575842" w:rsidRPr="00575842" w:rsidRDefault="00575842" w:rsidP="00E21254">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w:t>
            </w:r>
            <w:r w:rsidR="00E21254">
              <w:rPr>
                <w:rFonts w:ascii="Times New Roman" w:eastAsia="Times New Roman" w:hAnsi="Times New Roman" w:cs="Times New Roman"/>
                <w:sz w:val="24"/>
                <w:szCs w:val="24"/>
                <w:lang w:eastAsia="fr-BE"/>
              </w:rPr>
              <w:t xml:space="preserve">iet </w:t>
            </w:r>
            <w:proofErr w:type="spellStart"/>
            <w:r w:rsidR="00E21254">
              <w:rPr>
                <w:rFonts w:ascii="Times New Roman" w:eastAsia="Times New Roman" w:hAnsi="Times New Roman" w:cs="Times New Roman"/>
                <w:sz w:val="24"/>
                <w:szCs w:val="24"/>
                <w:lang w:eastAsia="fr-BE"/>
              </w:rPr>
              <w:t>beschikbaar</w:t>
            </w:r>
            <w:proofErr w:type="spellEnd"/>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14:paraId="6EC6CAF2" w14:textId="02F88CDB"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w:t>
            </w:r>
            <w:r w:rsidR="00E21254">
              <w:rPr>
                <w:rFonts w:ascii="Times New Roman" w:eastAsia="Times New Roman" w:hAnsi="Times New Roman" w:cs="Times New Roman"/>
                <w:sz w:val="24"/>
                <w:szCs w:val="24"/>
                <w:lang w:eastAsia="fr-BE"/>
              </w:rPr>
              <w:t xml:space="preserve">iet </w:t>
            </w:r>
            <w:proofErr w:type="spellStart"/>
            <w:r w:rsidR="00E21254">
              <w:rPr>
                <w:rFonts w:ascii="Times New Roman" w:eastAsia="Times New Roman" w:hAnsi="Times New Roman" w:cs="Times New Roman"/>
                <w:sz w:val="24"/>
                <w:szCs w:val="24"/>
                <w:lang w:eastAsia="fr-BE"/>
              </w:rPr>
              <w:t>beschikbaar</w:t>
            </w:r>
            <w:proofErr w:type="spellEnd"/>
          </w:p>
        </w:tc>
      </w:tr>
    </w:tbl>
    <w:p w14:paraId="3EE9A2C9"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r w:rsidRPr="00575842">
        <w:rPr>
          <w:rFonts w:ascii="Times New Roman" w:eastAsia="Times New Roman" w:hAnsi="Times New Roman" w:cs="Times New Roman"/>
          <w:b/>
          <w:bCs/>
          <w:color w:val="333333"/>
          <w:sz w:val="24"/>
          <w:szCs w:val="24"/>
          <w:lang w:eastAsia="fr-BE"/>
        </w:rPr>
        <w:t> </w:t>
      </w:r>
    </w:p>
    <w:p w14:paraId="2416C3CD"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14:paraId="18624D97"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tbl>
      <w:tblPr>
        <w:tblW w:w="8770" w:type="dxa"/>
        <w:tblCellMar>
          <w:left w:w="10" w:type="dxa"/>
          <w:right w:w="10" w:type="dxa"/>
        </w:tblCellMar>
        <w:tblLook w:val="04A0" w:firstRow="1" w:lastRow="0" w:firstColumn="1" w:lastColumn="0" w:noHBand="0" w:noVBand="1"/>
      </w:tblPr>
      <w:tblGrid>
        <w:gridCol w:w="3150"/>
        <w:gridCol w:w="134"/>
        <w:gridCol w:w="2511"/>
        <w:gridCol w:w="2975"/>
      </w:tblGrid>
      <w:tr w:rsidR="00575842" w:rsidRPr="00575842" w14:paraId="63C44124" w14:textId="77777777" w:rsidTr="00F2089E">
        <w:trPr>
          <w:trHeight w:val="331"/>
        </w:trPr>
        <w:tc>
          <w:tcPr>
            <w:tcW w:w="8770" w:type="dxa"/>
            <w:gridSpan w:val="4"/>
            <w:tcBorders>
              <w:top w:val="single" w:sz="4" w:space="0" w:color="auto"/>
              <w:left w:val="single" w:sz="4" w:space="0" w:color="auto"/>
              <w:bottom w:val="single" w:sz="4" w:space="0" w:color="auto"/>
              <w:right w:val="single" w:sz="8" w:space="0" w:color="000000"/>
            </w:tcBorders>
          </w:tcPr>
          <w:p w14:paraId="0E476397" w14:textId="225DC3C1" w:rsidR="00575842" w:rsidRPr="00575842" w:rsidRDefault="00E21254" w:rsidP="00E21254">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b/>
                <w:bCs/>
                <w:sz w:val="24"/>
                <w:szCs w:val="24"/>
                <w:lang w:eastAsia="fr-BE"/>
              </w:rPr>
              <w:t>Huur</w:t>
            </w:r>
            <w:proofErr w:type="spellEnd"/>
            <w:r w:rsidR="00575842" w:rsidRPr="00575842">
              <w:rPr>
                <w:rFonts w:ascii="Times New Roman" w:eastAsia="Times New Roman" w:hAnsi="Times New Roman" w:cs="Times New Roman"/>
                <w:b/>
                <w:bCs/>
                <w:sz w:val="24"/>
                <w:szCs w:val="24"/>
                <w:lang w:eastAsia="fr-BE"/>
              </w:rPr>
              <w:t xml:space="preserve"> </w:t>
            </w:r>
            <w:proofErr w:type="spellStart"/>
            <w:r>
              <w:rPr>
                <w:rFonts w:ascii="Times New Roman" w:eastAsia="Times New Roman" w:hAnsi="Times New Roman" w:cs="Times New Roman"/>
                <w:b/>
                <w:bCs/>
                <w:sz w:val="24"/>
                <w:szCs w:val="24"/>
                <w:lang w:eastAsia="fr-BE"/>
              </w:rPr>
              <w:t>zaal</w:t>
            </w:r>
            <w:proofErr w:type="spellEnd"/>
            <w:r w:rsidR="00575842" w:rsidRPr="00575842">
              <w:rPr>
                <w:rFonts w:ascii="Times New Roman" w:eastAsia="Times New Roman" w:hAnsi="Times New Roman" w:cs="Times New Roman"/>
                <w:b/>
                <w:bCs/>
                <w:sz w:val="24"/>
                <w:szCs w:val="24"/>
                <w:lang w:eastAsia="fr-BE"/>
              </w:rPr>
              <w:t xml:space="preserve"> Tanger</w:t>
            </w:r>
          </w:p>
        </w:tc>
      </w:tr>
      <w:tr w:rsidR="00575842" w:rsidRPr="00575842" w14:paraId="2220FD50" w14:textId="77777777" w:rsidTr="00F2089E">
        <w:trPr>
          <w:trHeight w:val="314"/>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3DF23" w14:textId="5CE0BD71" w:rsidR="00575842" w:rsidRPr="00575842" w:rsidRDefault="00575842" w:rsidP="00E21254">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E21254">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34" w:type="dxa"/>
            <w:tcBorders>
              <w:top w:val="nil"/>
              <w:left w:val="single" w:sz="4" w:space="0" w:color="auto"/>
              <w:bottom w:val="single" w:sz="8" w:space="0" w:color="000000"/>
              <w:right w:val="single" w:sz="4" w:space="0" w:color="auto"/>
            </w:tcBorders>
          </w:tcPr>
          <w:p w14:paraId="5E94327B"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66180C2" w14:textId="11CA1CE5"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590FD8">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14:paraId="159577C8" w14:textId="32596615"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10E843CA" w14:textId="77777777" w:rsidTr="00F2089E">
        <w:trPr>
          <w:trHeight w:val="331"/>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2AEBE" w14:textId="599E7BD2"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Pr>
                <w:rFonts w:ascii="Times New Roman" w:eastAsia="Times New Roman" w:hAnsi="Times New Roman" w:cs="Times New Roman"/>
                <w:sz w:val="24"/>
                <w:szCs w:val="24"/>
                <w:lang w:eastAsia="fr-BE"/>
              </w:rPr>
              <w:t xml:space="preserve"> 8u00–18u</w:t>
            </w:r>
            <w:r w:rsidR="00575842" w:rsidRPr="00575842">
              <w:rPr>
                <w:rFonts w:ascii="Times New Roman" w:eastAsia="Times New Roman" w:hAnsi="Times New Roman" w:cs="Times New Roman"/>
                <w:sz w:val="24"/>
                <w:szCs w:val="24"/>
                <w:lang w:eastAsia="fr-BE"/>
              </w:rPr>
              <w:t>00  </w:t>
            </w:r>
          </w:p>
        </w:tc>
        <w:tc>
          <w:tcPr>
            <w:tcW w:w="134" w:type="dxa"/>
            <w:tcBorders>
              <w:top w:val="nil"/>
              <w:left w:val="single" w:sz="4" w:space="0" w:color="auto"/>
              <w:bottom w:val="single" w:sz="8" w:space="0" w:color="000000"/>
              <w:right w:val="single" w:sz="4" w:space="0" w:color="auto"/>
            </w:tcBorders>
          </w:tcPr>
          <w:p w14:paraId="0A169036"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1EA70B49" w14:textId="08D59A4C"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150€/</w:t>
            </w:r>
            <w:r w:rsidR="00590FD8">
              <w:rPr>
                <w:rFonts w:ascii="Times New Roman" w:eastAsia="Times New Roman" w:hAnsi="Times New Roman" w:cs="Times New Roman"/>
                <w:sz w:val="24"/>
                <w:szCs w:val="24"/>
                <w:lang w:eastAsia="fr-BE"/>
              </w:rPr>
              <w:t>u</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14:paraId="0968B4AF"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14:paraId="75164799" w14:textId="77777777" w:rsidTr="00F2089E">
        <w:trPr>
          <w:trHeight w:val="314"/>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6849" w14:textId="6A3FB916"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sidRPr="00E21254">
              <w:rPr>
                <w:rFonts w:ascii="Times New Roman" w:eastAsia="Times New Roman" w:hAnsi="Times New Roman" w:cs="Times New Roman"/>
                <w:sz w:val="24"/>
                <w:szCs w:val="24"/>
                <w:lang w:eastAsia="fr-BE"/>
              </w:rPr>
              <w:t>werkdagen</w:t>
            </w:r>
            <w:proofErr w:type="spellEnd"/>
            <w:r w:rsidRPr="00E21254">
              <w:rPr>
                <w:rFonts w:ascii="Times New Roman" w:eastAsia="Times New Roman" w:hAnsi="Times New Roman" w:cs="Times New Roman"/>
                <w:sz w:val="24"/>
                <w:szCs w:val="24"/>
                <w:lang w:eastAsia="fr-BE"/>
              </w:rPr>
              <w:t xml:space="preserve"> </w:t>
            </w:r>
            <w:proofErr w:type="spellStart"/>
            <w:r w:rsidRPr="00E21254">
              <w:rPr>
                <w:rFonts w:ascii="Times New Roman" w:eastAsia="Times New Roman" w:hAnsi="Times New Roman" w:cs="Times New Roman"/>
                <w:sz w:val="24"/>
                <w:szCs w:val="24"/>
                <w:lang w:eastAsia="fr-BE"/>
              </w:rPr>
              <w:t>tussen</w:t>
            </w:r>
            <w:proofErr w:type="spellEnd"/>
            <w:r w:rsidRPr="00E21254">
              <w:rPr>
                <w:rFonts w:ascii="Times New Roman" w:eastAsia="Times New Roman" w:hAnsi="Times New Roman" w:cs="Times New Roman"/>
                <w:sz w:val="24"/>
                <w:szCs w:val="24"/>
                <w:lang w:eastAsia="fr-BE"/>
              </w:rPr>
              <w:t xml:space="preserve"> 18u–22u</w:t>
            </w:r>
          </w:p>
        </w:tc>
        <w:tc>
          <w:tcPr>
            <w:tcW w:w="134" w:type="dxa"/>
            <w:tcBorders>
              <w:top w:val="nil"/>
              <w:left w:val="single" w:sz="4" w:space="0" w:color="auto"/>
              <w:bottom w:val="single" w:sz="8" w:space="0" w:color="000000"/>
              <w:right w:val="single" w:sz="4" w:space="0" w:color="auto"/>
            </w:tcBorders>
          </w:tcPr>
          <w:p w14:paraId="1B169270"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BFC84F7" w14:textId="1C94A2B5"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250€/u</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14:paraId="3185CD00"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14:paraId="0F59C020" w14:textId="77777777" w:rsidTr="00F2089E">
        <w:trPr>
          <w:trHeight w:val="647"/>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5A72C" w14:textId="3DB847DF" w:rsidR="00575842" w:rsidRPr="00590FD8" w:rsidRDefault="00590FD8" w:rsidP="00575842">
            <w:pPr>
              <w:spacing w:after="0" w:line="240" w:lineRule="auto"/>
              <w:jc w:val="center"/>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zaterdag en zondag tussen 8u en 16u</w:t>
            </w:r>
          </w:p>
        </w:tc>
        <w:tc>
          <w:tcPr>
            <w:tcW w:w="134" w:type="dxa"/>
            <w:tcBorders>
              <w:top w:val="nil"/>
              <w:left w:val="single" w:sz="4" w:space="0" w:color="auto"/>
              <w:bottom w:val="single" w:sz="8" w:space="0" w:color="000000"/>
              <w:right w:val="single" w:sz="4" w:space="0" w:color="auto"/>
            </w:tcBorders>
          </w:tcPr>
          <w:p w14:paraId="23AB4716"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CD2D375" w14:textId="35F15D53"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w:t>
            </w:r>
            <w:r w:rsidR="00590FD8">
              <w:rPr>
                <w:rFonts w:ascii="Times New Roman" w:eastAsia="Times New Roman" w:hAnsi="Times New Roman" w:cs="Times New Roman"/>
                <w:sz w:val="24"/>
                <w:szCs w:val="24"/>
                <w:lang w:eastAsia="fr-BE"/>
              </w:rPr>
              <w:t xml:space="preserve">iet </w:t>
            </w:r>
            <w:proofErr w:type="spellStart"/>
            <w:r w:rsidR="00590FD8">
              <w:rPr>
                <w:rFonts w:ascii="Times New Roman" w:eastAsia="Times New Roman" w:hAnsi="Times New Roman" w:cs="Times New Roman"/>
                <w:sz w:val="24"/>
                <w:szCs w:val="24"/>
                <w:lang w:eastAsia="fr-BE"/>
              </w:rPr>
              <w:t>beschikbaar</w:t>
            </w:r>
            <w:proofErr w:type="spellEnd"/>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14:paraId="3F071FBF"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14:paraId="5994A205" w14:textId="77777777" w:rsidTr="00F2089E">
        <w:trPr>
          <w:trHeight w:val="427"/>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C4805" w14:textId="606953CF" w:rsidR="00575842" w:rsidRPr="00590FD8" w:rsidRDefault="00590FD8" w:rsidP="00575842">
            <w:pPr>
              <w:spacing w:after="0" w:line="240" w:lineRule="auto"/>
              <w:jc w:val="center"/>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vrijdag, zaterdag en zondag tussen 17u en 22u</w:t>
            </w:r>
          </w:p>
        </w:tc>
        <w:tc>
          <w:tcPr>
            <w:tcW w:w="134" w:type="dxa"/>
            <w:tcBorders>
              <w:top w:val="nil"/>
              <w:left w:val="single" w:sz="4" w:space="0" w:color="auto"/>
              <w:bottom w:val="single" w:sz="8" w:space="0" w:color="000000"/>
              <w:right w:val="single" w:sz="4" w:space="0" w:color="auto"/>
            </w:tcBorders>
          </w:tcPr>
          <w:p w14:paraId="1AD3AABB"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5498347" w14:textId="2F61F09B"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Niet </w:t>
            </w:r>
            <w:proofErr w:type="spellStart"/>
            <w:r>
              <w:rPr>
                <w:rFonts w:ascii="Times New Roman" w:eastAsia="Times New Roman" w:hAnsi="Times New Roman" w:cs="Times New Roman"/>
                <w:sz w:val="24"/>
                <w:szCs w:val="24"/>
                <w:lang w:eastAsia="fr-BE"/>
              </w:rPr>
              <w:t>beschikbaar</w:t>
            </w:r>
            <w:proofErr w:type="spellEnd"/>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14:paraId="303E1ABD"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14:paraId="36188018" w14:textId="77777777" w:rsidR="00575842" w:rsidRPr="00575842" w:rsidRDefault="00575842" w:rsidP="00575842">
      <w:pPr>
        <w:spacing w:after="0" w:line="240" w:lineRule="auto"/>
        <w:rPr>
          <w:sz w:val="24"/>
          <w:szCs w:val="24"/>
        </w:rPr>
      </w:pPr>
    </w:p>
    <w:p w14:paraId="64F6F03C" w14:textId="77777777" w:rsidR="00575842" w:rsidRPr="00575842" w:rsidRDefault="00575842" w:rsidP="00575842">
      <w:pPr>
        <w:spacing w:after="0" w:line="240" w:lineRule="auto"/>
        <w:rPr>
          <w:sz w:val="24"/>
          <w:szCs w:val="24"/>
        </w:rPr>
      </w:pPr>
    </w:p>
    <w:p w14:paraId="706B0DA1" w14:textId="79D43472" w:rsidR="00575842" w:rsidRDefault="00575842" w:rsidP="00575842">
      <w:pPr>
        <w:spacing w:after="0" w:line="240" w:lineRule="auto"/>
        <w:rPr>
          <w:sz w:val="24"/>
          <w:szCs w:val="24"/>
        </w:rPr>
      </w:pPr>
    </w:p>
    <w:p w14:paraId="5CECE3A9" w14:textId="06E6BA1E" w:rsidR="003D490A" w:rsidRDefault="003D490A" w:rsidP="00575842">
      <w:pPr>
        <w:spacing w:after="0" w:line="240" w:lineRule="auto"/>
        <w:rPr>
          <w:sz w:val="24"/>
          <w:szCs w:val="24"/>
        </w:rPr>
      </w:pPr>
    </w:p>
    <w:p w14:paraId="5C7EBDB4" w14:textId="77777777" w:rsidR="003D490A" w:rsidRDefault="003D490A" w:rsidP="00575842">
      <w:pPr>
        <w:spacing w:after="0" w:line="240" w:lineRule="auto"/>
        <w:rPr>
          <w:sz w:val="24"/>
          <w:szCs w:val="24"/>
        </w:rPr>
      </w:pPr>
    </w:p>
    <w:p w14:paraId="55F6BF8A" w14:textId="77777777" w:rsidR="00575842" w:rsidRDefault="00575842" w:rsidP="00575842">
      <w:pPr>
        <w:spacing w:after="0" w:line="240" w:lineRule="auto"/>
        <w:rPr>
          <w:sz w:val="24"/>
          <w:szCs w:val="24"/>
        </w:rPr>
      </w:pPr>
    </w:p>
    <w:p w14:paraId="761EFA41" w14:textId="77777777" w:rsidR="003419DD" w:rsidRPr="00575842" w:rsidRDefault="003419DD" w:rsidP="00575842">
      <w:pPr>
        <w:spacing w:after="0" w:line="240" w:lineRule="auto"/>
        <w:rPr>
          <w:rFonts w:ascii="Times New Roman" w:eastAsia="Times New Roman" w:hAnsi="Times New Roman" w:cs="Times New Roman"/>
          <w:sz w:val="24"/>
          <w:szCs w:val="24"/>
          <w:lang w:eastAsia="fr-BE"/>
        </w:rPr>
      </w:pPr>
    </w:p>
    <w:tbl>
      <w:tblPr>
        <w:tblW w:w="8764" w:type="dxa"/>
        <w:tblCellMar>
          <w:left w:w="10" w:type="dxa"/>
          <w:right w:w="10" w:type="dxa"/>
        </w:tblCellMar>
        <w:tblLook w:val="04A0" w:firstRow="1" w:lastRow="0" w:firstColumn="1" w:lastColumn="0" w:noHBand="0" w:noVBand="1"/>
      </w:tblPr>
      <w:tblGrid>
        <w:gridCol w:w="3140"/>
        <w:gridCol w:w="133"/>
        <w:gridCol w:w="2486"/>
        <w:gridCol w:w="3005"/>
      </w:tblGrid>
      <w:tr w:rsidR="00575842" w:rsidRPr="00575842" w14:paraId="74784138" w14:textId="77777777" w:rsidTr="00575842">
        <w:trPr>
          <w:trHeight w:val="512"/>
        </w:trPr>
        <w:tc>
          <w:tcPr>
            <w:tcW w:w="8764" w:type="dxa"/>
            <w:gridSpan w:val="4"/>
            <w:tcBorders>
              <w:top w:val="single" w:sz="8" w:space="0" w:color="000000"/>
              <w:left w:val="single" w:sz="8" w:space="0" w:color="000000"/>
              <w:bottom w:val="single" w:sz="8" w:space="0" w:color="000000"/>
              <w:right w:val="single" w:sz="8" w:space="0" w:color="000000"/>
            </w:tcBorders>
          </w:tcPr>
          <w:p w14:paraId="1D7389C0" w14:textId="16B3D862" w:rsidR="00575842" w:rsidRPr="00575842" w:rsidRDefault="00590FD8" w:rsidP="00590FD8">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b/>
                <w:bCs/>
                <w:sz w:val="24"/>
                <w:szCs w:val="24"/>
                <w:lang w:eastAsia="fr-BE"/>
              </w:rPr>
              <w:lastRenderedPageBreak/>
              <w:t>Huur</w:t>
            </w:r>
            <w:proofErr w:type="spellEnd"/>
            <w:r>
              <w:rPr>
                <w:rFonts w:ascii="Times New Roman" w:eastAsia="Times New Roman" w:hAnsi="Times New Roman" w:cs="Times New Roman"/>
                <w:b/>
                <w:bCs/>
                <w:sz w:val="24"/>
                <w:szCs w:val="24"/>
                <w:lang w:eastAsia="fr-BE"/>
              </w:rPr>
              <w:t xml:space="preserve"> </w:t>
            </w:r>
            <w:r w:rsidR="00575842" w:rsidRPr="00575842">
              <w:rPr>
                <w:rFonts w:ascii="Times New Roman" w:eastAsia="Times New Roman" w:hAnsi="Times New Roman" w:cs="Times New Roman"/>
                <w:b/>
                <w:bCs/>
                <w:sz w:val="24"/>
                <w:szCs w:val="24"/>
                <w:lang w:eastAsia="fr-BE"/>
              </w:rPr>
              <w:t xml:space="preserve">polyvalente </w:t>
            </w:r>
            <w:proofErr w:type="spellStart"/>
            <w:r>
              <w:rPr>
                <w:rFonts w:ascii="Times New Roman" w:eastAsia="Times New Roman" w:hAnsi="Times New Roman" w:cs="Times New Roman"/>
                <w:b/>
                <w:bCs/>
                <w:sz w:val="24"/>
                <w:szCs w:val="24"/>
                <w:lang w:eastAsia="fr-BE"/>
              </w:rPr>
              <w:t>zaal</w:t>
            </w:r>
            <w:proofErr w:type="spellEnd"/>
            <w:r>
              <w:rPr>
                <w:rFonts w:ascii="Times New Roman" w:eastAsia="Times New Roman" w:hAnsi="Times New Roman" w:cs="Times New Roman"/>
                <w:b/>
                <w:bCs/>
                <w:sz w:val="24"/>
                <w:szCs w:val="24"/>
                <w:lang w:eastAsia="fr-BE"/>
              </w:rPr>
              <w:t xml:space="preserve"> </w:t>
            </w:r>
            <w:r w:rsidR="00575842" w:rsidRPr="00575842">
              <w:rPr>
                <w:rFonts w:ascii="Times New Roman" w:eastAsia="Times New Roman" w:hAnsi="Times New Roman" w:cs="Times New Roman"/>
                <w:b/>
                <w:bCs/>
                <w:sz w:val="24"/>
                <w:szCs w:val="24"/>
                <w:lang w:eastAsia="fr-BE"/>
              </w:rPr>
              <w:t>(</w:t>
            </w:r>
            <w:proofErr w:type="spellStart"/>
            <w:r w:rsidR="00575842" w:rsidRPr="00575842">
              <w:rPr>
                <w:rFonts w:ascii="Times New Roman" w:eastAsia="Times New Roman" w:hAnsi="Times New Roman" w:cs="Times New Roman"/>
                <w:b/>
                <w:bCs/>
                <w:sz w:val="24"/>
                <w:szCs w:val="24"/>
                <w:lang w:eastAsia="fr-BE"/>
              </w:rPr>
              <w:t>lo</w:t>
            </w:r>
            <w:r>
              <w:rPr>
                <w:rFonts w:ascii="Times New Roman" w:eastAsia="Times New Roman" w:hAnsi="Times New Roman" w:cs="Times New Roman"/>
                <w:b/>
                <w:bCs/>
                <w:sz w:val="24"/>
                <w:szCs w:val="24"/>
                <w:lang w:eastAsia="fr-BE"/>
              </w:rPr>
              <w:t>kaal</w:t>
            </w:r>
            <w:proofErr w:type="spellEnd"/>
            <w:r w:rsidR="00575842" w:rsidRPr="00575842">
              <w:rPr>
                <w:rFonts w:ascii="Times New Roman" w:eastAsia="Times New Roman" w:hAnsi="Times New Roman" w:cs="Times New Roman"/>
                <w:b/>
                <w:bCs/>
                <w:sz w:val="24"/>
                <w:szCs w:val="24"/>
                <w:lang w:eastAsia="fr-BE"/>
              </w:rPr>
              <w:t xml:space="preserve"> 1)</w:t>
            </w:r>
          </w:p>
        </w:tc>
      </w:tr>
      <w:tr w:rsidR="00575842" w:rsidRPr="00575842" w14:paraId="5A5F3D5D" w14:textId="77777777" w:rsidTr="00575842">
        <w:trPr>
          <w:trHeight w:val="413"/>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446B0392" w14:textId="4A49B2EF"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590FD8">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33" w:type="dxa"/>
            <w:tcBorders>
              <w:top w:val="nil"/>
              <w:left w:val="single" w:sz="4" w:space="0" w:color="auto"/>
              <w:bottom w:val="single" w:sz="8" w:space="0" w:color="000000"/>
              <w:right w:val="single" w:sz="4" w:space="0" w:color="auto"/>
            </w:tcBorders>
          </w:tcPr>
          <w:p w14:paraId="5874C630"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12E40A97" w14:textId="08624588"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590FD8">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14:paraId="5176EC97" w14:textId="428F74D0"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7E359277" w14:textId="77777777" w:rsidTr="00575842">
        <w:trPr>
          <w:trHeight w:val="1227"/>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2C1F0D4" w14:textId="5A8F1A27"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w:t>
            </w:r>
            <w:r w:rsidR="00E21254" w:rsidRPr="00E21254">
              <w:rPr>
                <w:rFonts w:ascii="Times New Roman" w:eastAsia="Times New Roman" w:hAnsi="Times New Roman" w:cs="Times New Roman"/>
                <w:sz w:val="24"/>
                <w:szCs w:val="24"/>
                <w:lang w:eastAsia="fr-BE"/>
              </w:rPr>
              <w:t>erkdagen</w:t>
            </w:r>
            <w:proofErr w:type="spellEnd"/>
            <w:r w:rsidR="00E21254" w:rsidRPr="00E21254">
              <w:rPr>
                <w:rFonts w:ascii="Times New Roman" w:eastAsia="Times New Roman" w:hAnsi="Times New Roman" w:cs="Times New Roman"/>
                <w:sz w:val="24"/>
                <w:szCs w:val="24"/>
                <w:lang w:eastAsia="fr-BE"/>
              </w:rPr>
              <w:t xml:space="preserve"> </w:t>
            </w:r>
            <w:proofErr w:type="spellStart"/>
            <w:r w:rsidR="00E21254" w:rsidRPr="00E21254">
              <w:rPr>
                <w:rFonts w:ascii="Times New Roman" w:eastAsia="Times New Roman" w:hAnsi="Times New Roman" w:cs="Times New Roman"/>
                <w:sz w:val="24"/>
                <w:szCs w:val="24"/>
                <w:lang w:eastAsia="fr-BE"/>
              </w:rPr>
              <w:t>tussen</w:t>
            </w:r>
            <w:proofErr w:type="spellEnd"/>
            <w:r w:rsidR="00E21254" w:rsidRPr="00E21254">
              <w:rPr>
                <w:rFonts w:ascii="Times New Roman" w:eastAsia="Times New Roman" w:hAnsi="Times New Roman" w:cs="Times New Roman"/>
                <w:sz w:val="24"/>
                <w:szCs w:val="24"/>
                <w:lang w:eastAsia="fr-BE"/>
              </w:rPr>
              <w:t xml:space="preserve"> 8u00–18u00  </w:t>
            </w:r>
          </w:p>
        </w:tc>
        <w:tc>
          <w:tcPr>
            <w:tcW w:w="133" w:type="dxa"/>
            <w:tcBorders>
              <w:top w:val="nil"/>
              <w:left w:val="single" w:sz="4" w:space="0" w:color="auto"/>
              <w:bottom w:val="single" w:sz="8" w:space="0" w:color="000000"/>
              <w:right w:val="single" w:sz="4" w:space="0" w:color="auto"/>
            </w:tcBorders>
          </w:tcPr>
          <w:p w14:paraId="3540B8E7"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0F023F20" w14:textId="35C50863"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w:t>
            </w:r>
            <w:proofErr w:type="spellStart"/>
            <w:r w:rsidR="00590FD8">
              <w:rPr>
                <w:rFonts w:ascii="Times New Roman" w:eastAsia="Times New Roman" w:hAnsi="Times New Roman" w:cs="Times New Roman"/>
                <w:sz w:val="24"/>
                <w:szCs w:val="24"/>
                <w:lang w:eastAsia="fr-BE"/>
              </w:rPr>
              <w:t>uur</w:t>
            </w:r>
            <w:proofErr w:type="spellEnd"/>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14:paraId="643C73DB" w14:textId="10CAC1F1"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100€ </w:t>
            </w:r>
            <w:r w:rsidR="00590FD8">
              <w:rPr>
                <w:rFonts w:ascii="Times New Roman" w:eastAsia="Times New Roman" w:hAnsi="Times New Roman" w:cs="Times New Roman"/>
                <w:sz w:val="24"/>
                <w:szCs w:val="24"/>
                <w:lang w:eastAsia="fr-BE"/>
              </w:rPr>
              <w:t>van</w:t>
            </w:r>
            <w:r w:rsidRPr="00575842">
              <w:rPr>
                <w:rFonts w:ascii="Times New Roman" w:eastAsia="Times New Roman" w:hAnsi="Times New Roman" w:cs="Times New Roman"/>
                <w:sz w:val="24"/>
                <w:szCs w:val="24"/>
                <w:lang w:eastAsia="fr-BE"/>
              </w:rPr>
              <w:t xml:space="preserve"> 8</w:t>
            </w:r>
            <w:r w:rsidR="00590FD8">
              <w:rPr>
                <w:rFonts w:ascii="Times New Roman" w:eastAsia="Times New Roman" w:hAnsi="Times New Roman" w:cs="Times New Roman"/>
                <w:sz w:val="24"/>
                <w:szCs w:val="24"/>
                <w:lang w:eastAsia="fr-BE"/>
              </w:rPr>
              <w:t>u</w:t>
            </w:r>
            <w:r w:rsidRPr="00575842">
              <w:rPr>
                <w:rFonts w:ascii="Times New Roman" w:eastAsia="Times New Roman" w:hAnsi="Times New Roman" w:cs="Times New Roman"/>
                <w:sz w:val="24"/>
                <w:szCs w:val="24"/>
                <w:lang w:eastAsia="fr-BE"/>
              </w:rPr>
              <w:t xml:space="preserve">00 </w:t>
            </w:r>
            <w:proofErr w:type="spellStart"/>
            <w:r w:rsidR="00590FD8">
              <w:rPr>
                <w:rFonts w:ascii="Times New Roman" w:eastAsia="Times New Roman" w:hAnsi="Times New Roman" w:cs="Times New Roman"/>
                <w:sz w:val="24"/>
                <w:szCs w:val="24"/>
                <w:lang w:eastAsia="fr-BE"/>
              </w:rPr>
              <w:t>tot</w:t>
            </w:r>
            <w:proofErr w:type="spellEnd"/>
            <w:r w:rsidRPr="00575842">
              <w:rPr>
                <w:rFonts w:ascii="Times New Roman" w:eastAsia="Times New Roman" w:hAnsi="Times New Roman" w:cs="Times New Roman"/>
                <w:sz w:val="24"/>
                <w:szCs w:val="24"/>
                <w:lang w:eastAsia="fr-BE"/>
              </w:rPr>
              <w:t xml:space="preserve"> 18</w:t>
            </w:r>
            <w:r w:rsidR="00590FD8">
              <w:rPr>
                <w:rFonts w:ascii="Times New Roman" w:eastAsia="Times New Roman" w:hAnsi="Times New Roman" w:cs="Times New Roman"/>
                <w:sz w:val="24"/>
                <w:szCs w:val="24"/>
                <w:lang w:eastAsia="fr-BE"/>
              </w:rPr>
              <w:t>u</w:t>
            </w:r>
          </w:p>
        </w:tc>
      </w:tr>
      <w:tr w:rsidR="00575842" w:rsidRPr="00575842" w14:paraId="2DBE41CC" w14:textId="77777777" w:rsidTr="00575842">
        <w:trPr>
          <w:trHeight w:val="809"/>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840CD5F" w14:textId="330FEC77"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Pr>
                <w:rFonts w:ascii="Times New Roman" w:eastAsia="Times New Roman" w:hAnsi="Times New Roman" w:cs="Times New Roman"/>
                <w:sz w:val="24"/>
                <w:szCs w:val="24"/>
                <w:lang w:eastAsia="fr-BE"/>
              </w:rPr>
              <w:t xml:space="preserve"> 18u–23</w:t>
            </w:r>
            <w:r w:rsidRPr="00E21254">
              <w:rPr>
                <w:rFonts w:ascii="Times New Roman" w:eastAsia="Times New Roman" w:hAnsi="Times New Roman" w:cs="Times New Roman"/>
                <w:sz w:val="24"/>
                <w:szCs w:val="24"/>
                <w:lang w:eastAsia="fr-BE"/>
              </w:rPr>
              <w:t>u</w:t>
            </w:r>
          </w:p>
        </w:tc>
        <w:tc>
          <w:tcPr>
            <w:tcW w:w="133" w:type="dxa"/>
            <w:tcBorders>
              <w:top w:val="nil"/>
              <w:left w:val="single" w:sz="4" w:space="0" w:color="auto"/>
              <w:bottom w:val="single" w:sz="8" w:space="0" w:color="000000"/>
              <w:right w:val="single" w:sz="4" w:space="0" w:color="auto"/>
            </w:tcBorders>
          </w:tcPr>
          <w:p w14:paraId="1913B651"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2445FE1F" w14:textId="586AC1C1"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25€/u</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14:paraId="2C32A3AF" w14:textId="4CC5CDF5"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200€ van 18u </w:t>
            </w:r>
            <w:proofErr w:type="spellStart"/>
            <w:r>
              <w:rPr>
                <w:rFonts w:ascii="Times New Roman" w:eastAsia="Times New Roman" w:hAnsi="Times New Roman" w:cs="Times New Roman"/>
                <w:sz w:val="24"/>
                <w:szCs w:val="24"/>
                <w:lang w:eastAsia="fr-BE"/>
              </w:rPr>
              <w:t>tot</w:t>
            </w:r>
            <w:proofErr w:type="spellEnd"/>
            <w:r>
              <w:rPr>
                <w:rFonts w:ascii="Times New Roman" w:eastAsia="Times New Roman" w:hAnsi="Times New Roman" w:cs="Times New Roman"/>
                <w:sz w:val="24"/>
                <w:szCs w:val="24"/>
                <w:lang w:eastAsia="fr-BE"/>
              </w:rPr>
              <w:t xml:space="preserve"> 23u</w:t>
            </w:r>
          </w:p>
        </w:tc>
      </w:tr>
      <w:tr w:rsidR="00575842" w:rsidRPr="00575842" w14:paraId="49D576AE" w14:textId="77777777" w:rsidTr="00575842">
        <w:trPr>
          <w:trHeight w:val="518"/>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6EF050D" w14:textId="1B86D94D"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zaterdag</w:t>
            </w:r>
            <w:proofErr w:type="spellEnd"/>
            <w:r>
              <w:rPr>
                <w:rFonts w:ascii="Times New Roman" w:eastAsia="Times New Roman" w:hAnsi="Times New Roman" w:cs="Times New Roman"/>
                <w:sz w:val="24"/>
                <w:szCs w:val="24"/>
                <w:lang w:eastAsia="fr-BE"/>
              </w:rPr>
              <w:t xml:space="preserve"> en </w:t>
            </w:r>
            <w:proofErr w:type="spellStart"/>
            <w:r>
              <w:rPr>
                <w:rFonts w:ascii="Times New Roman" w:eastAsia="Times New Roman" w:hAnsi="Times New Roman" w:cs="Times New Roman"/>
                <w:sz w:val="24"/>
                <w:szCs w:val="24"/>
                <w:lang w:eastAsia="fr-BE"/>
              </w:rPr>
              <w:t>zondag</w:t>
            </w:r>
            <w:proofErr w:type="spellEnd"/>
          </w:p>
        </w:tc>
        <w:tc>
          <w:tcPr>
            <w:tcW w:w="133" w:type="dxa"/>
            <w:tcBorders>
              <w:top w:val="nil"/>
              <w:left w:val="single" w:sz="4" w:space="0" w:color="auto"/>
              <w:bottom w:val="single" w:sz="8" w:space="0" w:color="000000"/>
              <w:right w:val="single" w:sz="4" w:space="0" w:color="auto"/>
            </w:tcBorders>
          </w:tcPr>
          <w:p w14:paraId="4AA1AAAC"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71D7881" w14:textId="430508D1"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50€/u</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14:paraId="00A4B58C"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14:paraId="1D36BB3E" w14:textId="77777777" w:rsidR="00575842" w:rsidRPr="00575842" w:rsidRDefault="00575842" w:rsidP="00575842">
      <w:pPr>
        <w:rPr>
          <w:sz w:val="24"/>
          <w:szCs w:val="24"/>
        </w:rPr>
      </w:pPr>
    </w:p>
    <w:tbl>
      <w:tblPr>
        <w:tblW w:w="9276" w:type="dxa"/>
        <w:tblCellMar>
          <w:left w:w="10" w:type="dxa"/>
          <w:right w:w="10" w:type="dxa"/>
        </w:tblCellMar>
        <w:tblLook w:val="04A0" w:firstRow="1" w:lastRow="0" w:firstColumn="1" w:lastColumn="0" w:noHBand="0" w:noVBand="1"/>
      </w:tblPr>
      <w:tblGrid>
        <w:gridCol w:w="2661"/>
        <w:gridCol w:w="144"/>
        <w:gridCol w:w="3130"/>
        <w:gridCol w:w="3341"/>
      </w:tblGrid>
      <w:tr w:rsidR="00575842" w:rsidRPr="00575842" w14:paraId="1724185E" w14:textId="77777777" w:rsidTr="00F2089E">
        <w:trPr>
          <w:trHeight w:val="672"/>
        </w:trPr>
        <w:tc>
          <w:tcPr>
            <w:tcW w:w="9276" w:type="dxa"/>
            <w:gridSpan w:val="4"/>
            <w:tcBorders>
              <w:top w:val="single" w:sz="8" w:space="0" w:color="000000"/>
              <w:left w:val="single" w:sz="8" w:space="0" w:color="000000"/>
              <w:bottom w:val="single" w:sz="8" w:space="0" w:color="000000"/>
              <w:right w:val="single" w:sz="8" w:space="0" w:color="000000"/>
            </w:tcBorders>
          </w:tcPr>
          <w:p w14:paraId="57BA0A25" w14:textId="58926E53" w:rsidR="00575842" w:rsidRPr="00575842" w:rsidRDefault="00590FD8" w:rsidP="00590FD8">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b/>
                <w:bCs/>
                <w:sz w:val="24"/>
                <w:szCs w:val="24"/>
                <w:lang w:eastAsia="fr-BE"/>
              </w:rPr>
              <w:t>Huur</w:t>
            </w:r>
            <w:proofErr w:type="spellEnd"/>
            <w:r w:rsidR="00575842" w:rsidRPr="00575842">
              <w:rPr>
                <w:rFonts w:ascii="Times New Roman" w:eastAsia="Times New Roman" w:hAnsi="Times New Roman" w:cs="Times New Roman"/>
                <w:b/>
                <w:bCs/>
                <w:sz w:val="24"/>
                <w:szCs w:val="24"/>
                <w:lang w:eastAsia="fr-BE"/>
              </w:rPr>
              <w:t xml:space="preserve"> polyvalente </w:t>
            </w:r>
            <w:proofErr w:type="spellStart"/>
            <w:r>
              <w:rPr>
                <w:rFonts w:ascii="Times New Roman" w:eastAsia="Times New Roman" w:hAnsi="Times New Roman" w:cs="Times New Roman"/>
                <w:b/>
                <w:bCs/>
                <w:sz w:val="24"/>
                <w:szCs w:val="24"/>
                <w:lang w:eastAsia="fr-BE"/>
              </w:rPr>
              <w:t>zaal</w:t>
            </w:r>
            <w:proofErr w:type="spellEnd"/>
            <w:r>
              <w:rPr>
                <w:rFonts w:ascii="Times New Roman" w:eastAsia="Times New Roman" w:hAnsi="Times New Roman" w:cs="Times New Roman"/>
                <w:b/>
                <w:bCs/>
                <w:sz w:val="24"/>
                <w:szCs w:val="24"/>
                <w:lang w:eastAsia="fr-BE"/>
              </w:rPr>
              <w:t xml:space="preserve"> </w:t>
            </w:r>
            <w:r w:rsidR="00575842" w:rsidRPr="00575842">
              <w:rPr>
                <w:rFonts w:ascii="Times New Roman" w:eastAsia="Times New Roman" w:hAnsi="Times New Roman" w:cs="Times New Roman"/>
                <w:b/>
                <w:bCs/>
                <w:sz w:val="24"/>
                <w:szCs w:val="24"/>
                <w:lang w:eastAsia="fr-BE"/>
              </w:rPr>
              <w:t>(</w:t>
            </w:r>
            <w:proofErr w:type="spellStart"/>
            <w:r w:rsidR="00575842" w:rsidRPr="00575842">
              <w:rPr>
                <w:rFonts w:ascii="Times New Roman" w:eastAsia="Times New Roman" w:hAnsi="Times New Roman" w:cs="Times New Roman"/>
                <w:b/>
                <w:bCs/>
                <w:sz w:val="24"/>
                <w:szCs w:val="24"/>
                <w:lang w:eastAsia="fr-BE"/>
              </w:rPr>
              <w:t>lo</w:t>
            </w:r>
            <w:r>
              <w:rPr>
                <w:rFonts w:ascii="Times New Roman" w:eastAsia="Times New Roman" w:hAnsi="Times New Roman" w:cs="Times New Roman"/>
                <w:b/>
                <w:bCs/>
                <w:sz w:val="24"/>
                <w:szCs w:val="24"/>
                <w:lang w:eastAsia="fr-BE"/>
              </w:rPr>
              <w:t>ka</w:t>
            </w:r>
            <w:r w:rsidR="00575842" w:rsidRPr="00575842">
              <w:rPr>
                <w:rFonts w:ascii="Times New Roman" w:eastAsia="Times New Roman" w:hAnsi="Times New Roman" w:cs="Times New Roman"/>
                <w:b/>
                <w:bCs/>
                <w:sz w:val="24"/>
                <w:szCs w:val="24"/>
                <w:lang w:eastAsia="fr-BE"/>
              </w:rPr>
              <w:t>al</w:t>
            </w:r>
            <w:proofErr w:type="spellEnd"/>
            <w:r w:rsidR="00575842" w:rsidRPr="00575842">
              <w:rPr>
                <w:rFonts w:ascii="Times New Roman" w:eastAsia="Times New Roman" w:hAnsi="Times New Roman" w:cs="Times New Roman"/>
                <w:b/>
                <w:bCs/>
                <w:sz w:val="24"/>
                <w:szCs w:val="24"/>
                <w:lang w:eastAsia="fr-BE"/>
              </w:rPr>
              <w:t xml:space="preserve"> 2)</w:t>
            </w:r>
          </w:p>
        </w:tc>
      </w:tr>
      <w:tr w:rsidR="00575842" w:rsidRPr="00575842" w14:paraId="75132954" w14:textId="77777777" w:rsidTr="00F2089E">
        <w:trPr>
          <w:trHeight w:val="343"/>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EC78957" w14:textId="20937A7C"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590FD8">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44" w:type="dxa"/>
            <w:tcBorders>
              <w:top w:val="nil"/>
              <w:left w:val="single" w:sz="4" w:space="0" w:color="auto"/>
              <w:bottom w:val="single" w:sz="8" w:space="0" w:color="000000"/>
              <w:right w:val="single" w:sz="4" w:space="0" w:color="auto"/>
            </w:tcBorders>
          </w:tcPr>
          <w:p w14:paraId="27ECBB7A"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FE10E3D" w14:textId="127077BA" w:rsidR="00575842" w:rsidRPr="00575842" w:rsidRDefault="00575842" w:rsidP="00590FD8">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590FD8">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r w:rsidRPr="00575842">
              <w:rPr>
                <w:rFonts w:ascii="Times New Roman" w:eastAsia="Times New Roman" w:hAnsi="Times New Roman" w:cs="Times New Roman"/>
                <w:sz w:val="24"/>
                <w:szCs w:val="24"/>
                <w:lang w:eastAsia="fr-BE"/>
              </w:rPr>
              <w:t>/</w:t>
            </w:r>
            <w:r w:rsidR="00590FD8">
              <w:rPr>
                <w:rFonts w:ascii="Times New Roman" w:eastAsia="Times New Roman" w:hAnsi="Times New Roman" w:cs="Times New Roman"/>
                <w:sz w:val="24"/>
                <w:szCs w:val="24"/>
                <w:lang w:eastAsia="fr-BE"/>
              </w:rPr>
              <w:t>u</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14:paraId="37EC089C" w14:textId="00680A08"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33619EDD" w14:textId="77777777" w:rsidTr="00F2089E">
        <w:trPr>
          <w:trHeight w:val="670"/>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B25617D" w14:textId="3777E778"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w:t>
            </w:r>
            <w:r w:rsidRPr="00E21254">
              <w:rPr>
                <w:rFonts w:ascii="Times New Roman" w:eastAsia="Times New Roman" w:hAnsi="Times New Roman" w:cs="Times New Roman"/>
                <w:sz w:val="24"/>
                <w:szCs w:val="24"/>
                <w:lang w:eastAsia="fr-BE"/>
              </w:rPr>
              <w:t>erkdagen</w:t>
            </w:r>
            <w:proofErr w:type="spellEnd"/>
            <w:r w:rsidRPr="00E21254">
              <w:rPr>
                <w:rFonts w:ascii="Times New Roman" w:eastAsia="Times New Roman" w:hAnsi="Times New Roman" w:cs="Times New Roman"/>
                <w:sz w:val="24"/>
                <w:szCs w:val="24"/>
                <w:lang w:eastAsia="fr-BE"/>
              </w:rPr>
              <w:t xml:space="preserve"> </w:t>
            </w:r>
            <w:proofErr w:type="spellStart"/>
            <w:r w:rsidRPr="00E21254">
              <w:rPr>
                <w:rFonts w:ascii="Times New Roman" w:eastAsia="Times New Roman" w:hAnsi="Times New Roman" w:cs="Times New Roman"/>
                <w:sz w:val="24"/>
                <w:szCs w:val="24"/>
                <w:lang w:eastAsia="fr-BE"/>
              </w:rPr>
              <w:t>tussen</w:t>
            </w:r>
            <w:proofErr w:type="spellEnd"/>
            <w:r w:rsidRPr="00E21254">
              <w:rPr>
                <w:rFonts w:ascii="Times New Roman" w:eastAsia="Times New Roman" w:hAnsi="Times New Roman" w:cs="Times New Roman"/>
                <w:sz w:val="24"/>
                <w:szCs w:val="24"/>
                <w:lang w:eastAsia="fr-BE"/>
              </w:rPr>
              <w:t xml:space="preserve"> 8u00–18u00  </w:t>
            </w:r>
          </w:p>
        </w:tc>
        <w:tc>
          <w:tcPr>
            <w:tcW w:w="144" w:type="dxa"/>
            <w:tcBorders>
              <w:top w:val="nil"/>
              <w:left w:val="single" w:sz="4" w:space="0" w:color="auto"/>
              <w:bottom w:val="single" w:sz="8" w:space="0" w:color="000000"/>
              <w:right w:val="single" w:sz="4" w:space="0" w:color="auto"/>
            </w:tcBorders>
          </w:tcPr>
          <w:p w14:paraId="641A00DA"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549FA28E" w14:textId="3E2C0EC9"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w:t>
            </w:r>
            <w:proofErr w:type="spellStart"/>
            <w:r w:rsidR="00D5602F">
              <w:rPr>
                <w:rFonts w:ascii="Times New Roman" w:eastAsia="Times New Roman" w:hAnsi="Times New Roman" w:cs="Times New Roman"/>
                <w:sz w:val="24"/>
                <w:szCs w:val="24"/>
                <w:lang w:eastAsia="fr-BE"/>
              </w:rPr>
              <w:t>uur</w:t>
            </w:r>
            <w:proofErr w:type="spellEnd"/>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14:paraId="0B2C08FE" w14:textId="463D9202"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w:t>
            </w:r>
            <w:r w:rsidR="00D5602F">
              <w:rPr>
                <w:rFonts w:ascii="Times New Roman" w:eastAsia="Times New Roman" w:hAnsi="Times New Roman" w:cs="Times New Roman"/>
                <w:sz w:val="24"/>
                <w:szCs w:val="24"/>
                <w:lang w:eastAsia="fr-BE"/>
              </w:rPr>
              <w:t>00€ van</w:t>
            </w:r>
            <w:r w:rsidRPr="00575842">
              <w:rPr>
                <w:rFonts w:ascii="Times New Roman" w:eastAsia="Times New Roman" w:hAnsi="Times New Roman" w:cs="Times New Roman"/>
                <w:sz w:val="24"/>
                <w:szCs w:val="24"/>
                <w:lang w:eastAsia="fr-BE"/>
              </w:rPr>
              <w:t xml:space="preserve"> 8</w:t>
            </w:r>
            <w:r w:rsidR="00D5602F">
              <w:rPr>
                <w:rFonts w:ascii="Times New Roman" w:eastAsia="Times New Roman" w:hAnsi="Times New Roman" w:cs="Times New Roman"/>
                <w:sz w:val="24"/>
                <w:szCs w:val="24"/>
                <w:lang w:eastAsia="fr-BE"/>
              </w:rPr>
              <w:t>u</w:t>
            </w:r>
            <w:r w:rsidRPr="00575842">
              <w:rPr>
                <w:rFonts w:ascii="Times New Roman" w:eastAsia="Times New Roman" w:hAnsi="Times New Roman" w:cs="Times New Roman"/>
                <w:sz w:val="24"/>
                <w:szCs w:val="24"/>
                <w:lang w:eastAsia="fr-BE"/>
              </w:rPr>
              <w:t xml:space="preserve">00 </w:t>
            </w:r>
            <w:proofErr w:type="spellStart"/>
            <w:r w:rsidR="00D5602F">
              <w:rPr>
                <w:rFonts w:ascii="Times New Roman" w:eastAsia="Times New Roman" w:hAnsi="Times New Roman" w:cs="Times New Roman"/>
                <w:sz w:val="24"/>
                <w:szCs w:val="24"/>
                <w:lang w:eastAsia="fr-BE"/>
              </w:rPr>
              <w:t>tot</w:t>
            </w:r>
            <w:proofErr w:type="spellEnd"/>
            <w:r w:rsidRPr="00575842">
              <w:rPr>
                <w:rFonts w:ascii="Times New Roman" w:eastAsia="Times New Roman" w:hAnsi="Times New Roman" w:cs="Times New Roman"/>
                <w:sz w:val="24"/>
                <w:szCs w:val="24"/>
                <w:lang w:eastAsia="fr-BE"/>
              </w:rPr>
              <w:t xml:space="preserve"> 18</w:t>
            </w:r>
            <w:r w:rsidR="00D5602F">
              <w:rPr>
                <w:rFonts w:ascii="Times New Roman" w:eastAsia="Times New Roman" w:hAnsi="Times New Roman" w:cs="Times New Roman"/>
                <w:sz w:val="24"/>
                <w:szCs w:val="24"/>
                <w:lang w:eastAsia="fr-BE"/>
              </w:rPr>
              <w:t>u</w:t>
            </w:r>
          </w:p>
        </w:tc>
      </w:tr>
      <w:tr w:rsidR="00575842" w:rsidRPr="00575842" w14:paraId="00B401ED" w14:textId="77777777" w:rsidTr="00F2089E">
        <w:trPr>
          <w:trHeight w:val="670"/>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43184CAB" w14:textId="4826D8A2"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Pr>
                <w:rFonts w:ascii="Times New Roman" w:eastAsia="Times New Roman" w:hAnsi="Times New Roman" w:cs="Times New Roman"/>
                <w:sz w:val="24"/>
                <w:szCs w:val="24"/>
                <w:lang w:eastAsia="fr-BE"/>
              </w:rPr>
              <w:t xml:space="preserve"> 18u–23</w:t>
            </w:r>
            <w:r w:rsidRPr="00E21254">
              <w:rPr>
                <w:rFonts w:ascii="Times New Roman" w:eastAsia="Times New Roman" w:hAnsi="Times New Roman" w:cs="Times New Roman"/>
                <w:sz w:val="24"/>
                <w:szCs w:val="24"/>
                <w:lang w:eastAsia="fr-BE"/>
              </w:rPr>
              <w:t>u</w:t>
            </w:r>
          </w:p>
        </w:tc>
        <w:tc>
          <w:tcPr>
            <w:tcW w:w="144" w:type="dxa"/>
            <w:tcBorders>
              <w:top w:val="nil"/>
              <w:left w:val="single" w:sz="4" w:space="0" w:color="auto"/>
              <w:bottom w:val="single" w:sz="8" w:space="0" w:color="000000"/>
              <w:right w:val="single" w:sz="4" w:space="0" w:color="auto"/>
            </w:tcBorders>
          </w:tcPr>
          <w:p w14:paraId="1642016F"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7D3DB379" w14:textId="21D00430"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45€/u</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14:paraId="431B12FB" w14:textId="797A76A5"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200€ van 18u </w:t>
            </w:r>
            <w:proofErr w:type="spellStart"/>
            <w:r>
              <w:rPr>
                <w:rFonts w:ascii="Times New Roman" w:eastAsia="Times New Roman" w:hAnsi="Times New Roman" w:cs="Times New Roman"/>
                <w:sz w:val="24"/>
                <w:szCs w:val="24"/>
                <w:lang w:eastAsia="fr-BE"/>
              </w:rPr>
              <w:t>tot</w:t>
            </w:r>
            <w:proofErr w:type="spellEnd"/>
            <w:r>
              <w:rPr>
                <w:rFonts w:ascii="Times New Roman" w:eastAsia="Times New Roman" w:hAnsi="Times New Roman" w:cs="Times New Roman"/>
                <w:sz w:val="24"/>
                <w:szCs w:val="24"/>
                <w:lang w:eastAsia="fr-BE"/>
              </w:rPr>
              <w:t xml:space="preserve"> 23u</w:t>
            </w:r>
          </w:p>
        </w:tc>
      </w:tr>
      <w:tr w:rsidR="00575842" w:rsidRPr="00575842" w14:paraId="70D780B7" w14:textId="77777777" w:rsidTr="00F2089E">
        <w:trPr>
          <w:trHeight w:val="361"/>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4BA934D" w14:textId="3BB9029C"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zaterdag</w:t>
            </w:r>
            <w:proofErr w:type="spellEnd"/>
            <w:r>
              <w:rPr>
                <w:rFonts w:ascii="Times New Roman" w:eastAsia="Times New Roman" w:hAnsi="Times New Roman" w:cs="Times New Roman"/>
                <w:sz w:val="24"/>
                <w:szCs w:val="24"/>
                <w:lang w:eastAsia="fr-BE"/>
              </w:rPr>
              <w:t xml:space="preserve"> en </w:t>
            </w:r>
            <w:proofErr w:type="spellStart"/>
            <w:r>
              <w:rPr>
                <w:rFonts w:ascii="Times New Roman" w:eastAsia="Times New Roman" w:hAnsi="Times New Roman" w:cs="Times New Roman"/>
                <w:sz w:val="24"/>
                <w:szCs w:val="24"/>
                <w:lang w:eastAsia="fr-BE"/>
              </w:rPr>
              <w:t>zondag</w:t>
            </w:r>
            <w:proofErr w:type="spellEnd"/>
          </w:p>
        </w:tc>
        <w:tc>
          <w:tcPr>
            <w:tcW w:w="144" w:type="dxa"/>
            <w:tcBorders>
              <w:top w:val="nil"/>
              <w:left w:val="single" w:sz="4" w:space="0" w:color="auto"/>
              <w:bottom w:val="single" w:sz="8" w:space="0" w:color="000000"/>
              <w:right w:val="single" w:sz="4" w:space="0" w:color="auto"/>
            </w:tcBorders>
          </w:tcPr>
          <w:p w14:paraId="54B1BF46"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203BEA7" w14:textId="654CAC75"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50€/u</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14:paraId="24B5E323"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14:paraId="1671E5DE" w14:textId="77777777" w:rsidR="00575842" w:rsidRPr="00575842" w:rsidRDefault="00575842" w:rsidP="00575842">
      <w:pPr>
        <w:rPr>
          <w:sz w:val="24"/>
          <w:szCs w:val="24"/>
        </w:rPr>
      </w:pPr>
    </w:p>
    <w:tbl>
      <w:tblPr>
        <w:tblW w:w="9289" w:type="dxa"/>
        <w:tblCellMar>
          <w:left w:w="10" w:type="dxa"/>
          <w:right w:w="10" w:type="dxa"/>
        </w:tblCellMar>
        <w:tblLook w:val="04A0" w:firstRow="1" w:lastRow="0" w:firstColumn="1" w:lastColumn="0" w:noHBand="0" w:noVBand="1"/>
      </w:tblPr>
      <w:tblGrid>
        <w:gridCol w:w="2604"/>
        <w:gridCol w:w="141"/>
        <w:gridCol w:w="3189"/>
        <w:gridCol w:w="3355"/>
      </w:tblGrid>
      <w:tr w:rsidR="00575842" w:rsidRPr="00575842" w14:paraId="636C1091" w14:textId="77777777" w:rsidTr="00F2089E">
        <w:trPr>
          <w:trHeight w:val="263"/>
        </w:trPr>
        <w:tc>
          <w:tcPr>
            <w:tcW w:w="9289" w:type="dxa"/>
            <w:gridSpan w:val="4"/>
            <w:tcBorders>
              <w:top w:val="single" w:sz="8" w:space="0" w:color="000000"/>
              <w:left w:val="single" w:sz="8" w:space="0" w:color="000000"/>
              <w:bottom w:val="single" w:sz="8" w:space="0" w:color="000000"/>
              <w:right w:val="single" w:sz="8" w:space="0" w:color="000000"/>
            </w:tcBorders>
          </w:tcPr>
          <w:p w14:paraId="2A8C3304" w14:textId="6BE585EC" w:rsidR="00575842" w:rsidRPr="00575842" w:rsidRDefault="00D5602F" w:rsidP="00575842">
            <w:pPr>
              <w:spacing w:after="0" w:line="240" w:lineRule="auto"/>
              <w:jc w:val="center"/>
              <w:rPr>
                <w:rFonts w:ascii="Times New Roman" w:eastAsia="Times New Roman" w:hAnsi="Times New Roman" w:cs="Times New Roman"/>
                <w:b/>
                <w:bCs/>
                <w:sz w:val="24"/>
                <w:szCs w:val="24"/>
                <w:lang w:eastAsia="fr-BE"/>
              </w:rPr>
            </w:pPr>
            <w:proofErr w:type="spellStart"/>
            <w:r>
              <w:rPr>
                <w:rFonts w:ascii="Times New Roman" w:eastAsia="Times New Roman" w:hAnsi="Times New Roman" w:cs="Times New Roman"/>
                <w:b/>
                <w:bCs/>
                <w:sz w:val="24"/>
                <w:szCs w:val="24"/>
                <w:lang w:eastAsia="fr-BE"/>
              </w:rPr>
              <w:t>Huur</w:t>
            </w:r>
            <w:proofErr w:type="spellEnd"/>
            <w:r>
              <w:rPr>
                <w:rFonts w:ascii="Times New Roman" w:eastAsia="Times New Roman" w:hAnsi="Times New Roman" w:cs="Times New Roman"/>
                <w:b/>
                <w:bCs/>
                <w:sz w:val="24"/>
                <w:szCs w:val="24"/>
                <w:lang w:eastAsia="fr-BE"/>
              </w:rPr>
              <w:t xml:space="preserve"> </w:t>
            </w:r>
            <w:proofErr w:type="spellStart"/>
            <w:r>
              <w:rPr>
                <w:rFonts w:ascii="Times New Roman" w:eastAsia="Times New Roman" w:hAnsi="Times New Roman" w:cs="Times New Roman"/>
                <w:b/>
                <w:bCs/>
                <w:sz w:val="24"/>
                <w:szCs w:val="24"/>
                <w:lang w:eastAsia="fr-BE"/>
              </w:rPr>
              <w:t>zaal</w:t>
            </w:r>
            <w:proofErr w:type="spellEnd"/>
            <w:r w:rsidR="00575842" w:rsidRPr="00575842">
              <w:rPr>
                <w:rFonts w:ascii="Times New Roman" w:eastAsia="Times New Roman" w:hAnsi="Times New Roman" w:cs="Times New Roman"/>
                <w:b/>
                <w:bCs/>
                <w:sz w:val="24"/>
                <w:szCs w:val="24"/>
                <w:lang w:eastAsia="fr-BE"/>
              </w:rPr>
              <w:t xml:space="preserve"> sapiens</w:t>
            </w:r>
          </w:p>
          <w:p w14:paraId="5F8DF139"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r>
      <w:tr w:rsidR="00575842" w:rsidRPr="00575842" w14:paraId="7C3596E1" w14:textId="77777777" w:rsidTr="00F2089E">
        <w:trPr>
          <w:trHeight w:val="133"/>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43C463FE" w14:textId="0AB58FE1"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D5602F">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41" w:type="dxa"/>
            <w:tcBorders>
              <w:top w:val="nil"/>
              <w:left w:val="single" w:sz="4" w:space="0" w:color="auto"/>
              <w:bottom w:val="single" w:sz="8" w:space="0" w:color="000000"/>
              <w:right w:val="single" w:sz="4" w:space="0" w:color="auto"/>
            </w:tcBorders>
          </w:tcPr>
          <w:p w14:paraId="603CCE87"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17CC0748" w14:textId="4656FB86"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D5602F">
              <w:rPr>
                <w:rFonts w:ascii="Times New Roman" w:eastAsia="Times New Roman" w:hAnsi="Times New Roman" w:cs="Times New Roman"/>
                <w:sz w:val="24"/>
                <w:szCs w:val="24"/>
                <w:lang w:eastAsia="fr-BE"/>
              </w:rPr>
              <w:t>ef</w:t>
            </w:r>
            <w:proofErr w:type="spellEnd"/>
            <w:r w:rsidR="00D5602F">
              <w:rPr>
                <w:rFonts w:ascii="Times New Roman" w:eastAsia="Times New Roman" w:hAnsi="Times New Roman" w:cs="Times New Roman"/>
                <w:sz w:val="24"/>
                <w:szCs w:val="24"/>
                <w:lang w:eastAsia="fr-BE"/>
              </w:rPr>
              <w:t>/u</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14:paraId="094020C3" w14:textId="71E97B73"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01A78202" w14:textId="77777777" w:rsidTr="00F2089E">
        <w:trPr>
          <w:trHeight w:val="26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EEA1EDD" w14:textId="18621998"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w:t>
            </w:r>
            <w:r w:rsidRPr="00590FD8">
              <w:rPr>
                <w:rFonts w:ascii="Times New Roman" w:eastAsia="Times New Roman" w:hAnsi="Times New Roman" w:cs="Times New Roman"/>
                <w:sz w:val="24"/>
                <w:szCs w:val="24"/>
                <w:lang w:eastAsia="fr-BE"/>
              </w:rPr>
              <w:t>erkdagen</w:t>
            </w:r>
            <w:proofErr w:type="spellEnd"/>
            <w:r w:rsidRPr="00590FD8">
              <w:rPr>
                <w:rFonts w:ascii="Times New Roman" w:eastAsia="Times New Roman" w:hAnsi="Times New Roman" w:cs="Times New Roman"/>
                <w:sz w:val="24"/>
                <w:szCs w:val="24"/>
                <w:lang w:eastAsia="fr-BE"/>
              </w:rPr>
              <w:t xml:space="preserve"> </w:t>
            </w:r>
            <w:proofErr w:type="spellStart"/>
            <w:r w:rsidRPr="00590FD8">
              <w:rPr>
                <w:rFonts w:ascii="Times New Roman" w:eastAsia="Times New Roman" w:hAnsi="Times New Roman" w:cs="Times New Roman"/>
                <w:sz w:val="24"/>
                <w:szCs w:val="24"/>
                <w:lang w:eastAsia="fr-BE"/>
              </w:rPr>
              <w:t>tussen</w:t>
            </w:r>
            <w:proofErr w:type="spellEnd"/>
            <w:r w:rsidRPr="00590FD8">
              <w:rPr>
                <w:rFonts w:ascii="Times New Roman" w:eastAsia="Times New Roman" w:hAnsi="Times New Roman" w:cs="Times New Roman"/>
                <w:sz w:val="24"/>
                <w:szCs w:val="24"/>
                <w:lang w:eastAsia="fr-BE"/>
              </w:rPr>
              <w:t xml:space="preserve"> 8u00–18u00  </w:t>
            </w:r>
          </w:p>
        </w:tc>
        <w:tc>
          <w:tcPr>
            <w:tcW w:w="141" w:type="dxa"/>
            <w:tcBorders>
              <w:top w:val="nil"/>
              <w:left w:val="single" w:sz="4" w:space="0" w:color="auto"/>
              <w:bottom w:val="single" w:sz="8" w:space="0" w:color="000000"/>
              <w:right w:val="single" w:sz="4" w:space="0" w:color="auto"/>
            </w:tcBorders>
          </w:tcPr>
          <w:p w14:paraId="66AED821"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5CA64DA4" w14:textId="099FE8EA"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30€/u</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14:paraId="72FD7CBE" w14:textId="36770DB0"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250€ </w:t>
            </w:r>
            <w:r w:rsidR="00D5602F">
              <w:rPr>
                <w:rFonts w:ascii="Times New Roman" w:eastAsia="Times New Roman" w:hAnsi="Times New Roman" w:cs="Times New Roman"/>
                <w:sz w:val="24"/>
                <w:szCs w:val="24"/>
                <w:lang w:eastAsia="fr-BE"/>
              </w:rPr>
              <w:t>van</w:t>
            </w:r>
            <w:r w:rsidRPr="00575842">
              <w:rPr>
                <w:rFonts w:ascii="Times New Roman" w:eastAsia="Times New Roman" w:hAnsi="Times New Roman" w:cs="Times New Roman"/>
                <w:sz w:val="24"/>
                <w:szCs w:val="24"/>
                <w:lang w:eastAsia="fr-BE"/>
              </w:rPr>
              <w:t xml:space="preserve"> 8</w:t>
            </w:r>
            <w:r w:rsidR="00D5602F">
              <w:rPr>
                <w:rFonts w:ascii="Times New Roman" w:eastAsia="Times New Roman" w:hAnsi="Times New Roman" w:cs="Times New Roman"/>
                <w:sz w:val="24"/>
                <w:szCs w:val="24"/>
                <w:lang w:eastAsia="fr-BE"/>
              </w:rPr>
              <w:t xml:space="preserve">u00 </w:t>
            </w:r>
            <w:proofErr w:type="spellStart"/>
            <w:r w:rsidR="00D5602F">
              <w:rPr>
                <w:rFonts w:ascii="Times New Roman" w:eastAsia="Times New Roman" w:hAnsi="Times New Roman" w:cs="Times New Roman"/>
                <w:sz w:val="24"/>
                <w:szCs w:val="24"/>
                <w:lang w:eastAsia="fr-BE"/>
              </w:rPr>
              <w:t>tot</w:t>
            </w:r>
            <w:proofErr w:type="spellEnd"/>
            <w:r w:rsidRPr="00575842">
              <w:rPr>
                <w:rFonts w:ascii="Times New Roman" w:eastAsia="Times New Roman" w:hAnsi="Times New Roman" w:cs="Times New Roman"/>
                <w:sz w:val="24"/>
                <w:szCs w:val="24"/>
                <w:lang w:eastAsia="fr-BE"/>
              </w:rPr>
              <w:t xml:space="preserve"> 18</w:t>
            </w:r>
            <w:r w:rsidR="00D5602F">
              <w:rPr>
                <w:rFonts w:ascii="Times New Roman" w:eastAsia="Times New Roman" w:hAnsi="Times New Roman" w:cs="Times New Roman"/>
                <w:sz w:val="24"/>
                <w:szCs w:val="24"/>
                <w:lang w:eastAsia="fr-BE"/>
              </w:rPr>
              <w:t>u</w:t>
            </w:r>
          </w:p>
        </w:tc>
      </w:tr>
      <w:tr w:rsidR="00575842" w:rsidRPr="00575842" w14:paraId="28C194E0" w14:textId="77777777" w:rsidTr="00F2089E">
        <w:trPr>
          <w:trHeight w:val="26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233394E" w14:textId="733E5F44"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sidRPr="00E21254">
              <w:rPr>
                <w:rFonts w:ascii="Times New Roman" w:eastAsia="Times New Roman" w:hAnsi="Times New Roman" w:cs="Times New Roman"/>
                <w:sz w:val="24"/>
                <w:szCs w:val="24"/>
                <w:lang w:eastAsia="fr-BE"/>
              </w:rPr>
              <w:t>werkdagen</w:t>
            </w:r>
            <w:proofErr w:type="spellEnd"/>
            <w:r w:rsidRPr="00E21254">
              <w:rPr>
                <w:rFonts w:ascii="Times New Roman" w:eastAsia="Times New Roman" w:hAnsi="Times New Roman" w:cs="Times New Roman"/>
                <w:sz w:val="24"/>
                <w:szCs w:val="24"/>
                <w:lang w:eastAsia="fr-BE"/>
              </w:rPr>
              <w:t xml:space="preserve"> </w:t>
            </w:r>
            <w:proofErr w:type="spellStart"/>
            <w:r w:rsidRPr="00E21254">
              <w:rPr>
                <w:rFonts w:ascii="Times New Roman" w:eastAsia="Times New Roman" w:hAnsi="Times New Roman" w:cs="Times New Roman"/>
                <w:sz w:val="24"/>
                <w:szCs w:val="24"/>
                <w:lang w:eastAsia="fr-BE"/>
              </w:rPr>
              <w:t>tussen</w:t>
            </w:r>
            <w:proofErr w:type="spellEnd"/>
            <w:r w:rsidRPr="00E21254">
              <w:rPr>
                <w:rFonts w:ascii="Times New Roman" w:eastAsia="Times New Roman" w:hAnsi="Times New Roman" w:cs="Times New Roman"/>
                <w:sz w:val="24"/>
                <w:szCs w:val="24"/>
                <w:lang w:eastAsia="fr-BE"/>
              </w:rPr>
              <w:t xml:space="preserve"> 18u–22u</w:t>
            </w:r>
          </w:p>
        </w:tc>
        <w:tc>
          <w:tcPr>
            <w:tcW w:w="141" w:type="dxa"/>
            <w:tcBorders>
              <w:top w:val="nil"/>
              <w:left w:val="single" w:sz="4" w:space="0" w:color="auto"/>
              <w:bottom w:val="single" w:sz="8" w:space="0" w:color="000000"/>
              <w:right w:val="single" w:sz="4" w:space="0" w:color="auto"/>
            </w:tcBorders>
          </w:tcPr>
          <w:p w14:paraId="522A301D"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784B884" w14:textId="4DD272FA"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50€/u</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14:paraId="79A7785E" w14:textId="3044FC53"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200€ van 18u </w:t>
            </w:r>
            <w:proofErr w:type="spellStart"/>
            <w:r>
              <w:rPr>
                <w:rFonts w:ascii="Times New Roman" w:eastAsia="Times New Roman" w:hAnsi="Times New Roman" w:cs="Times New Roman"/>
                <w:sz w:val="24"/>
                <w:szCs w:val="24"/>
                <w:lang w:eastAsia="fr-BE"/>
              </w:rPr>
              <w:t>tot</w:t>
            </w:r>
            <w:proofErr w:type="spellEnd"/>
            <w:r>
              <w:rPr>
                <w:rFonts w:ascii="Times New Roman" w:eastAsia="Times New Roman" w:hAnsi="Times New Roman" w:cs="Times New Roman"/>
                <w:sz w:val="24"/>
                <w:szCs w:val="24"/>
                <w:lang w:eastAsia="fr-BE"/>
              </w:rPr>
              <w:t xml:space="preserve"> 22u</w:t>
            </w:r>
          </w:p>
        </w:tc>
      </w:tr>
      <w:tr w:rsidR="00575842" w:rsidRPr="00575842" w14:paraId="0EB07182" w14:textId="77777777" w:rsidTr="00F2089E">
        <w:trPr>
          <w:trHeight w:val="269"/>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579306A" w14:textId="5C0290F7" w:rsidR="00575842" w:rsidRPr="00590FD8" w:rsidRDefault="00590FD8" w:rsidP="00575842">
            <w:pPr>
              <w:spacing w:after="0" w:line="240" w:lineRule="auto"/>
              <w:jc w:val="center"/>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zaterdag en zondag tussen 8u en 16u</w:t>
            </w:r>
          </w:p>
        </w:tc>
        <w:tc>
          <w:tcPr>
            <w:tcW w:w="141" w:type="dxa"/>
            <w:tcBorders>
              <w:top w:val="nil"/>
              <w:left w:val="single" w:sz="4" w:space="0" w:color="auto"/>
              <w:bottom w:val="single" w:sz="8" w:space="0" w:color="000000"/>
              <w:right w:val="single" w:sz="4" w:space="0" w:color="auto"/>
            </w:tcBorders>
          </w:tcPr>
          <w:p w14:paraId="35432096"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B45D84E" w14:textId="5E8BF330"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60€/u</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14:paraId="718822EA" w14:textId="1DD36A29" w:rsidR="00575842" w:rsidRPr="00575842" w:rsidRDefault="00D5602F" w:rsidP="00D5602F">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450€ van</w:t>
            </w:r>
            <w:r w:rsidR="00575842" w:rsidRPr="00575842">
              <w:rPr>
                <w:rFonts w:ascii="Times New Roman" w:eastAsia="Times New Roman" w:hAnsi="Times New Roman" w:cs="Times New Roman"/>
                <w:sz w:val="24"/>
                <w:szCs w:val="24"/>
                <w:lang w:eastAsia="fr-BE"/>
              </w:rPr>
              <w:t xml:space="preserve"> 8</w:t>
            </w:r>
            <w:r>
              <w:rPr>
                <w:rFonts w:ascii="Times New Roman" w:eastAsia="Times New Roman" w:hAnsi="Times New Roman" w:cs="Times New Roman"/>
                <w:sz w:val="24"/>
                <w:szCs w:val="24"/>
                <w:lang w:eastAsia="fr-BE"/>
              </w:rPr>
              <w:t xml:space="preserve">u </w:t>
            </w:r>
            <w:proofErr w:type="spellStart"/>
            <w:r>
              <w:rPr>
                <w:rFonts w:ascii="Times New Roman" w:eastAsia="Times New Roman" w:hAnsi="Times New Roman" w:cs="Times New Roman"/>
                <w:sz w:val="24"/>
                <w:szCs w:val="24"/>
                <w:lang w:eastAsia="fr-BE"/>
              </w:rPr>
              <w:t>tot</w:t>
            </w:r>
            <w:proofErr w:type="spellEnd"/>
            <w:r w:rsidR="00575842" w:rsidRPr="00575842">
              <w:rPr>
                <w:rFonts w:ascii="Times New Roman" w:eastAsia="Times New Roman" w:hAnsi="Times New Roman" w:cs="Times New Roman"/>
                <w:sz w:val="24"/>
                <w:szCs w:val="24"/>
                <w:lang w:eastAsia="fr-BE"/>
              </w:rPr>
              <w:t xml:space="preserve"> 16</w:t>
            </w:r>
            <w:r>
              <w:rPr>
                <w:rFonts w:ascii="Times New Roman" w:eastAsia="Times New Roman" w:hAnsi="Times New Roman" w:cs="Times New Roman"/>
                <w:sz w:val="24"/>
                <w:szCs w:val="24"/>
                <w:lang w:eastAsia="fr-BE"/>
              </w:rPr>
              <w:t>u</w:t>
            </w:r>
          </w:p>
        </w:tc>
      </w:tr>
      <w:tr w:rsidR="00575842" w:rsidRPr="00575842" w14:paraId="624DA981" w14:textId="77777777" w:rsidTr="00F2089E">
        <w:trPr>
          <w:trHeight w:val="39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1FF3D81" w14:textId="7656563A" w:rsidR="00575842" w:rsidRPr="00590FD8" w:rsidRDefault="00590FD8" w:rsidP="00575842">
            <w:pPr>
              <w:spacing w:after="0" w:line="240" w:lineRule="auto"/>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vrijdag, zaterdag en zondag tussen 17u en 22u</w:t>
            </w:r>
          </w:p>
        </w:tc>
        <w:tc>
          <w:tcPr>
            <w:tcW w:w="141" w:type="dxa"/>
            <w:tcBorders>
              <w:top w:val="nil"/>
              <w:left w:val="single" w:sz="4" w:space="0" w:color="auto"/>
              <w:bottom w:val="single" w:sz="8" w:space="0" w:color="000000"/>
              <w:right w:val="single" w:sz="4" w:space="0" w:color="auto"/>
            </w:tcBorders>
          </w:tcPr>
          <w:p w14:paraId="57E736F5"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5C343E94" w14:textId="2EE80399"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100€/u</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14:paraId="5B518AFB"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450€</w:t>
            </w:r>
          </w:p>
        </w:tc>
      </w:tr>
    </w:tbl>
    <w:p w14:paraId="586CB066"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14:paraId="5CB82087"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r w:rsidRPr="00575842">
        <w:rPr>
          <w:rFonts w:ascii="Times New Roman" w:eastAsia="Times New Roman" w:hAnsi="Times New Roman" w:cs="Times New Roman"/>
          <w:b/>
          <w:bCs/>
          <w:color w:val="333333"/>
          <w:sz w:val="24"/>
          <w:szCs w:val="24"/>
          <w:lang w:eastAsia="fr-BE"/>
        </w:rPr>
        <w:t> </w:t>
      </w:r>
    </w:p>
    <w:tbl>
      <w:tblPr>
        <w:tblW w:w="9320" w:type="dxa"/>
        <w:tblCellMar>
          <w:left w:w="10" w:type="dxa"/>
          <w:right w:w="10" w:type="dxa"/>
        </w:tblCellMar>
        <w:tblLook w:val="04A0" w:firstRow="1" w:lastRow="0" w:firstColumn="1" w:lastColumn="0" w:noHBand="0" w:noVBand="1"/>
      </w:tblPr>
      <w:tblGrid>
        <w:gridCol w:w="2616"/>
        <w:gridCol w:w="139"/>
        <w:gridCol w:w="3138"/>
        <w:gridCol w:w="3427"/>
      </w:tblGrid>
      <w:tr w:rsidR="00575842" w:rsidRPr="00575842" w14:paraId="0038BBC8" w14:textId="77777777" w:rsidTr="00F2089E">
        <w:trPr>
          <w:trHeight w:val="398"/>
        </w:trPr>
        <w:tc>
          <w:tcPr>
            <w:tcW w:w="9320" w:type="dxa"/>
            <w:gridSpan w:val="4"/>
            <w:tcBorders>
              <w:top w:val="single" w:sz="8" w:space="0" w:color="000000"/>
              <w:left w:val="single" w:sz="8" w:space="0" w:color="000000"/>
              <w:bottom w:val="single" w:sz="8" w:space="0" w:color="000000"/>
              <w:right w:val="single" w:sz="8" w:space="0" w:color="000000"/>
            </w:tcBorders>
          </w:tcPr>
          <w:p w14:paraId="1EC4D554" w14:textId="66FCB3F6" w:rsidR="00575842" w:rsidRPr="00575842" w:rsidRDefault="00D5602F" w:rsidP="00D5602F">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b/>
                <w:bCs/>
                <w:sz w:val="24"/>
                <w:szCs w:val="24"/>
                <w:lang w:eastAsia="fr-BE"/>
              </w:rPr>
              <w:t>Huur</w:t>
            </w:r>
            <w:proofErr w:type="spellEnd"/>
            <w:r w:rsidR="00575842" w:rsidRPr="00575842">
              <w:rPr>
                <w:rFonts w:ascii="Times New Roman" w:eastAsia="Times New Roman" w:hAnsi="Times New Roman" w:cs="Times New Roman"/>
                <w:b/>
                <w:bCs/>
                <w:sz w:val="24"/>
                <w:szCs w:val="24"/>
                <w:lang w:eastAsia="fr-BE"/>
              </w:rPr>
              <w:t xml:space="preserve"> </w:t>
            </w:r>
            <w:proofErr w:type="spellStart"/>
            <w:r>
              <w:rPr>
                <w:rFonts w:ascii="Times New Roman" w:eastAsia="Times New Roman" w:hAnsi="Times New Roman" w:cs="Times New Roman"/>
                <w:b/>
                <w:bCs/>
                <w:sz w:val="24"/>
                <w:szCs w:val="24"/>
                <w:lang w:eastAsia="fr-BE"/>
              </w:rPr>
              <w:t>zaal</w:t>
            </w:r>
            <w:proofErr w:type="spellEnd"/>
            <w:r w:rsidR="00575842" w:rsidRPr="00575842">
              <w:rPr>
                <w:rFonts w:ascii="Times New Roman" w:eastAsia="Times New Roman" w:hAnsi="Times New Roman" w:cs="Times New Roman"/>
                <w:b/>
                <w:bCs/>
                <w:sz w:val="24"/>
                <w:szCs w:val="24"/>
                <w:lang w:eastAsia="fr-BE"/>
              </w:rPr>
              <w:t xml:space="preserve"> </w:t>
            </w:r>
            <w:proofErr w:type="spellStart"/>
            <w:r w:rsidR="00575842" w:rsidRPr="00575842">
              <w:rPr>
                <w:rFonts w:ascii="Times New Roman" w:eastAsia="Times New Roman" w:hAnsi="Times New Roman" w:cs="Times New Roman"/>
                <w:b/>
                <w:bCs/>
                <w:sz w:val="24"/>
                <w:szCs w:val="24"/>
                <w:lang w:eastAsia="fr-BE"/>
              </w:rPr>
              <w:t>peristyle</w:t>
            </w:r>
            <w:proofErr w:type="spellEnd"/>
            <w:r w:rsidR="00575842" w:rsidRPr="00575842">
              <w:rPr>
                <w:rFonts w:ascii="Times New Roman" w:eastAsia="Times New Roman" w:hAnsi="Times New Roman" w:cs="Times New Roman"/>
                <w:b/>
                <w:bCs/>
                <w:sz w:val="24"/>
                <w:szCs w:val="24"/>
                <w:lang w:eastAsia="fr-BE"/>
              </w:rPr>
              <w:t xml:space="preserve"> </w:t>
            </w:r>
          </w:p>
        </w:tc>
      </w:tr>
      <w:tr w:rsidR="00575842" w:rsidRPr="00575842" w14:paraId="7452C033" w14:textId="77777777" w:rsidTr="00F2089E">
        <w:trPr>
          <w:trHeight w:val="275"/>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B8886FB" w14:textId="5881760B"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D5602F">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39" w:type="dxa"/>
            <w:tcBorders>
              <w:top w:val="nil"/>
              <w:left w:val="single" w:sz="4" w:space="0" w:color="auto"/>
              <w:bottom w:val="single" w:sz="8" w:space="0" w:color="000000"/>
              <w:right w:val="single" w:sz="4" w:space="0" w:color="auto"/>
            </w:tcBorders>
          </w:tcPr>
          <w:p w14:paraId="5FAEFBD0"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56FF3E5E" w14:textId="4988563D"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D5602F">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r w:rsidRPr="00575842">
              <w:rPr>
                <w:rFonts w:ascii="Times New Roman" w:eastAsia="Times New Roman" w:hAnsi="Times New Roman" w:cs="Times New Roman"/>
                <w:sz w:val="24"/>
                <w:szCs w:val="24"/>
                <w:lang w:eastAsia="fr-BE"/>
              </w:rPr>
              <w:t xml:space="preserve"> p</w:t>
            </w:r>
            <w:r w:rsidR="00D5602F">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 xml:space="preserve">r </w:t>
            </w:r>
            <w:proofErr w:type="spellStart"/>
            <w:r w:rsidR="00D5602F">
              <w:rPr>
                <w:rFonts w:ascii="Times New Roman" w:eastAsia="Times New Roman" w:hAnsi="Times New Roman" w:cs="Times New Roman"/>
                <w:sz w:val="24"/>
                <w:szCs w:val="24"/>
                <w:lang w:eastAsia="fr-BE"/>
              </w:rPr>
              <w:t>uur</w:t>
            </w:r>
            <w:proofErr w:type="spellEnd"/>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14:paraId="190873E4" w14:textId="65F057E5" w:rsidR="00575842" w:rsidRPr="00575842" w:rsidRDefault="00D5602F" w:rsidP="00D5602F">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Vast</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tarief</w:t>
            </w:r>
            <w:proofErr w:type="spellEnd"/>
          </w:p>
        </w:tc>
      </w:tr>
      <w:tr w:rsidR="00575842" w:rsidRPr="00575842" w14:paraId="72FC69D4" w14:textId="77777777" w:rsidTr="00F2089E">
        <w:trPr>
          <w:trHeight w:val="537"/>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5A46495" w14:textId="6067FB33" w:rsidR="00575842" w:rsidRPr="00575842" w:rsidRDefault="00590FD8"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w:t>
            </w:r>
            <w:r w:rsidRPr="00590FD8">
              <w:rPr>
                <w:rFonts w:ascii="Times New Roman" w:eastAsia="Times New Roman" w:hAnsi="Times New Roman" w:cs="Times New Roman"/>
                <w:sz w:val="24"/>
                <w:szCs w:val="24"/>
                <w:lang w:eastAsia="fr-BE"/>
              </w:rPr>
              <w:t>erkdagen</w:t>
            </w:r>
            <w:proofErr w:type="spellEnd"/>
            <w:r w:rsidRPr="00590FD8">
              <w:rPr>
                <w:rFonts w:ascii="Times New Roman" w:eastAsia="Times New Roman" w:hAnsi="Times New Roman" w:cs="Times New Roman"/>
                <w:sz w:val="24"/>
                <w:szCs w:val="24"/>
                <w:lang w:eastAsia="fr-BE"/>
              </w:rPr>
              <w:t xml:space="preserve"> </w:t>
            </w:r>
            <w:proofErr w:type="spellStart"/>
            <w:r w:rsidRPr="00590FD8">
              <w:rPr>
                <w:rFonts w:ascii="Times New Roman" w:eastAsia="Times New Roman" w:hAnsi="Times New Roman" w:cs="Times New Roman"/>
                <w:sz w:val="24"/>
                <w:szCs w:val="24"/>
                <w:lang w:eastAsia="fr-BE"/>
              </w:rPr>
              <w:t>tussen</w:t>
            </w:r>
            <w:proofErr w:type="spellEnd"/>
            <w:r w:rsidRPr="00590FD8">
              <w:rPr>
                <w:rFonts w:ascii="Times New Roman" w:eastAsia="Times New Roman" w:hAnsi="Times New Roman" w:cs="Times New Roman"/>
                <w:sz w:val="24"/>
                <w:szCs w:val="24"/>
                <w:lang w:eastAsia="fr-BE"/>
              </w:rPr>
              <w:t xml:space="preserve"> 8u00–18u00  </w:t>
            </w:r>
          </w:p>
        </w:tc>
        <w:tc>
          <w:tcPr>
            <w:tcW w:w="139" w:type="dxa"/>
            <w:tcBorders>
              <w:top w:val="nil"/>
              <w:left w:val="single" w:sz="4" w:space="0" w:color="auto"/>
              <w:bottom w:val="single" w:sz="8" w:space="0" w:color="000000"/>
              <w:right w:val="single" w:sz="4" w:space="0" w:color="auto"/>
            </w:tcBorders>
          </w:tcPr>
          <w:p w14:paraId="2EB36BF1"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440BECA" w14:textId="457E3F77"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15€/</w:t>
            </w:r>
            <w:proofErr w:type="spellStart"/>
            <w:r>
              <w:rPr>
                <w:rFonts w:ascii="Times New Roman" w:eastAsia="Times New Roman" w:hAnsi="Times New Roman" w:cs="Times New Roman"/>
                <w:sz w:val="24"/>
                <w:szCs w:val="24"/>
                <w:lang w:eastAsia="fr-BE"/>
              </w:rPr>
              <w:t>uur</w:t>
            </w:r>
            <w:proofErr w:type="spellEnd"/>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14:paraId="32E414BD" w14:textId="1849A9AB" w:rsidR="00575842" w:rsidRPr="00575842" w:rsidRDefault="00D5602F" w:rsidP="00D5602F">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130€ van</w:t>
            </w:r>
            <w:r w:rsidR="00575842" w:rsidRPr="00575842">
              <w:rPr>
                <w:rFonts w:ascii="Times New Roman" w:eastAsia="Times New Roman" w:hAnsi="Times New Roman" w:cs="Times New Roman"/>
                <w:sz w:val="24"/>
                <w:szCs w:val="24"/>
                <w:lang w:eastAsia="fr-BE"/>
              </w:rPr>
              <w:t xml:space="preserve"> 8</w:t>
            </w:r>
            <w:r>
              <w:rPr>
                <w:rFonts w:ascii="Times New Roman" w:eastAsia="Times New Roman" w:hAnsi="Times New Roman" w:cs="Times New Roman"/>
                <w:sz w:val="24"/>
                <w:szCs w:val="24"/>
                <w:lang w:eastAsia="fr-BE"/>
              </w:rPr>
              <w:t>u</w:t>
            </w:r>
            <w:r w:rsidR="00575842" w:rsidRPr="00575842">
              <w:rPr>
                <w:rFonts w:ascii="Times New Roman" w:eastAsia="Times New Roman" w:hAnsi="Times New Roman" w:cs="Times New Roman"/>
                <w:sz w:val="24"/>
                <w:szCs w:val="24"/>
                <w:lang w:eastAsia="fr-BE"/>
              </w:rPr>
              <w:t xml:space="preserve">00 </w:t>
            </w:r>
            <w:proofErr w:type="spellStart"/>
            <w:r>
              <w:rPr>
                <w:rFonts w:ascii="Times New Roman" w:eastAsia="Times New Roman" w:hAnsi="Times New Roman" w:cs="Times New Roman"/>
                <w:sz w:val="24"/>
                <w:szCs w:val="24"/>
                <w:lang w:eastAsia="fr-BE"/>
              </w:rPr>
              <w:t>tot</w:t>
            </w:r>
            <w:proofErr w:type="spellEnd"/>
            <w:r w:rsidR="00575842" w:rsidRPr="00575842">
              <w:rPr>
                <w:rFonts w:ascii="Times New Roman" w:eastAsia="Times New Roman" w:hAnsi="Times New Roman" w:cs="Times New Roman"/>
                <w:sz w:val="24"/>
                <w:szCs w:val="24"/>
                <w:lang w:eastAsia="fr-BE"/>
              </w:rPr>
              <w:t xml:space="preserve"> 18</w:t>
            </w:r>
            <w:r>
              <w:rPr>
                <w:rFonts w:ascii="Times New Roman" w:eastAsia="Times New Roman" w:hAnsi="Times New Roman" w:cs="Times New Roman"/>
                <w:sz w:val="24"/>
                <w:szCs w:val="24"/>
                <w:lang w:eastAsia="fr-BE"/>
              </w:rPr>
              <w:t>u</w:t>
            </w:r>
          </w:p>
        </w:tc>
      </w:tr>
      <w:tr w:rsidR="00575842" w:rsidRPr="00575842" w14:paraId="026D290A" w14:textId="77777777" w:rsidTr="00F2089E">
        <w:trPr>
          <w:trHeight w:val="537"/>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874DBAE" w14:textId="346FC067"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Pr>
                <w:rFonts w:ascii="Times New Roman" w:eastAsia="Times New Roman" w:hAnsi="Times New Roman" w:cs="Times New Roman"/>
                <w:sz w:val="24"/>
                <w:szCs w:val="24"/>
                <w:lang w:eastAsia="fr-BE"/>
              </w:rPr>
              <w:t xml:space="preserve"> 18u–23</w:t>
            </w:r>
            <w:r w:rsidRPr="00E21254">
              <w:rPr>
                <w:rFonts w:ascii="Times New Roman" w:eastAsia="Times New Roman" w:hAnsi="Times New Roman" w:cs="Times New Roman"/>
                <w:sz w:val="24"/>
                <w:szCs w:val="24"/>
                <w:lang w:eastAsia="fr-BE"/>
              </w:rPr>
              <w:t>u</w:t>
            </w:r>
          </w:p>
        </w:tc>
        <w:tc>
          <w:tcPr>
            <w:tcW w:w="139" w:type="dxa"/>
            <w:tcBorders>
              <w:top w:val="nil"/>
              <w:left w:val="single" w:sz="4" w:space="0" w:color="auto"/>
              <w:bottom w:val="single" w:sz="8" w:space="0" w:color="000000"/>
              <w:right w:val="single" w:sz="4" w:space="0" w:color="auto"/>
            </w:tcBorders>
          </w:tcPr>
          <w:p w14:paraId="161C912F"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0FA6BEC" w14:textId="31C5FA28"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30€/u</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14:paraId="020B3141" w14:textId="06C6124D"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 xml:space="preserve">130€ van 18u </w:t>
            </w:r>
            <w:proofErr w:type="spellStart"/>
            <w:r>
              <w:rPr>
                <w:rFonts w:ascii="Times New Roman" w:eastAsia="Times New Roman" w:hAnsi="Times New Roman" w:cs="Times New Roman"/>
                <w:sz w:val="24"/>
                <w:szCs w:val="24"/>
                <w:lang w:eastAsia="fr-BE"/>
              </w:rPr>
              <w:t>tot</w:t>
            </w:r>
            <w:proofErr w:type="spellEnd"/>
            <w:r>
              <w:rPr>
                <w:rFonts w:ascii="Times New Roman" w:eastAsia="Times New Roman" w:hAnsi="Times New Roman" w:cs="Times New Roman"/>
                <w:sz w:val="24"/>
                <w:szCs w:val="24"/>
                <w:lang w:eastAsia="fr-BE"/>
              </w:rPr>
              <w:t xml:space="preserve"> 23u</w:t>
            </w:r>
          </w:p>
        </w:tc>
      </w:tr>
      <w:tr w:rsidR="00575842" w:rsidRPr="00575842" w14:paraId="601C18F8" w14:textId="77777777" w:rsidTr="00F2089E">
        <w:trPr>
          <w:trHeight w:val="551"/>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0CC0E5F" w14:textId="3E2224D1" w:rsidR="00575842" w:rsidRPr="00D5602F" w:rsidRDefault="00D5602F" w:rsidP="00D5602F">
            <w:pPr>
              <w:spacing w:after="0" w:line="240" w:lineRule="auto"/>
              <w:jc w:val="center"/>
              <w:rPr>
                <w:rFonts w:ascii="Times New Roman" w:eastAsia="Times New Roman" w:hAnsi="Times New Roman" w:cs="Times New Roman"/>
                <w:sz w:val="24"/>
                <w:szCs w:val="24"/>
                <w:lang w:val="nl-BE" w:eastAsia="fr-BE"/>
              </w:rPr>
            </w:pPr>
            <w:r w:rsidRPr="00D5602F">
              <w:rPr>
                <w:rFonts w:ascii="Times New Roman" w:eastAsia="Times New Roman" w:hAnsi="Times New Roman" w:cs="Times New Roman"/>
                <w:sz w:val="24"/>
                <w:szCs w:val="24"/>
                <w:lang w:val="nl-BE" w:eastAsia="fr-BE"/>
              </w:rPr>
              <w:t>Hele dag tijdens de week</w:t>
            </w:r>
          </w:p>
        </w:tc>
        <w:tc>
          <w:tcPr>
            <w:tcW w:w="139" w:type="dxa"/>
            <w:tcBorders>
              <w:top w:val="nil"/>
              <w:left w:val="single" w:sz="4" w:space="0" w:color="auto"/>
              <w:bottom w:val="single" w:sz="8" w:space="0" w:color="000000"/>
              <w:right w:val="single" w:sz="4" w:space="0" w:color="auto"/>
            </w:tcBorders>
          </w:tcPr>
          <w:p w14:paraId="1F5023A8" w14:textId="77777777" w:rsidR="00575842" w:rsidRPr="00D5602F"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074AB5D"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14:paraId="76DEE5A0" w14:textId="2F6C883C" w:rsidR="00575842" w:rsidRPr="00575842" w:rsidRDefault="00575842" w:rsidP="00D5602F">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230€ </w:t>
            </w:r>
            <w:proofErr w:type="spellStart"/>
            <w:r w:rsidR="00D5602F">
              <w:rPr>
                <w:rFonts w:ascii="Times New Roman" w:eastAsia="Times New Roman" w:hAnsi="Times New Roman" w:cs="Times New Roman"/>
                <w:sz w:val="24"/>
                <w:szCs w:val="24"/>
                <w:lang w:eastAsia="fr-BE"/>
              </w:rPr>
              <w:t>einde</w:t>
            </w:r>
            <w:proofErr w:type="spellEnd"/>
            <w:r w:rsidRPr="00575842">
              <w:rPr>
                <w:rFonts w:ascii="Times New Roman" w:eastAsia="Times New Roman" w:hAnsi="Times New Roman" w:cs="Times New Roman"/>
                <w:sz w:val="24"/>
                <w:szCs w:val="24"/>
                <w:lang w:eastAsia="fr-BE"/>
              </w:rPr>
              <w:t xml:space="preserve"> 22</w:t>
            </w:r>
            <w:r w:rsidR="00D5602F">
              <w:rPr>
                <w:rFonts w:ascii="Times New Roman" w:eastAsia="Times New Roman" w:hAnsi="Times New Roman" w:cs="Times New Roman"/>
                <w:sz w:val="24"/>
                <w:szCs w:val="24"/>
                <w:lang w:eastAsia="fr-BE"/>
              </w:rPr>
              <w:t>u</w:t>
            </w:r>
          </w:p>
        </w:tc>
      </w:tr>
      <w:tr w:rsidR="00575842" w:rsidRPr="00575842" w14:paraId="11BD686F" w14:textId="77777777" w:rsidTr="00F2089E">
        <w:trPr>
          <w:trHeight w:val="275"/>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0F6C706" w14:textId="20CB0A7A"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lastRenderedPageBreak/>
              <w:t>zaterdag</w:t>
            </w:r>
            <w:proofErr w:type="spellEnd"/>
            <w:r>
              <w:rPr>
                <w:rFonts w:ascii="Times New Roman" w:eastAsia="Times New Roman" w:hAnsi="Times New Roman" w:cs="Times New Roman"/>
                <w:sz w:val="24"/>
                <w:szCs w:val="24"/>
                <w:lang w:eastAsia="fr-BE"/>
              </w:rPr>
              <w:t xml:space="preserve"> en </w:t>
            </w:r>
            <w:proofErr w:type="spellStart"/>
            <w:r>
              <w:rPr>
                <w:rFonts w:ascii="Times New Roman" w:eastAsia="Times New Roman" w:hAnsi="Times New Roman" w:cs="Times New Roman"/>
                <w:sz w:val="24"/>
                <w:szCs w:val="24"/>
                <w:lang w:eastAsia="fr-BE"/>
              </w:rPr>
              <w:t>zondag</w:t>
            </w:r>
            <w:proofErr w:type="spellEnd"/>
          </w:p>
        </w:tc>
        <w:tc>
          <w:tcPr>
            <w:tcW w:w="139" w:type="dxa"/>
            <w:tcBorders>
              <w:top w:val="single" w:sz="4" w:space="0" w:color="auto"/>
              <w:left w:val="single" w:sz="4" w:space="0" w:color="auto"/>
              <w:bottom w:val="single" w:sz="4" w:space="0" w:color="auto"/>
              <w:right w:val="single" w:sz="4" w:space="0" w:color="auto"/>
            </w:tcBorders>
          </w:tcPr>
          <w:p w14:paraId="063DFE5C" w14:textId="77777777" w:rsidR="00575842" w:rsidRPr="00575842" w:rsidRDefault="00575842" w:rsidP="00575842">
            <w:pPr>
              <w:spacing w:after="0" w:line="240" w:lineRule="auto"/>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Pr>
          <w:p w14:paraId="1353C659" w14:textId="74F909D0"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14:paraId="0FECFD48" w14:textId="6C1EBBB4"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r>
    </w:tbl>
    <w:p w14:paraId="2A5C236C"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14:paraId="2BC7A972" w14:textId="77777777"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tbl>
      <w:tblPr>
        <w:tblW w:w="9436" w:type="dxa"/>
        <w:tblCellMar>
          <w:left w:w="10" w:type="dxa"/>
          <w:right w:w="10" w:type="dxa"/>
        </w:tblCellMar>
        <w:tblLook w:val="04A0" w:firstRow="1" w:lastRow="0" w:firstColumn="1" w:lastColumn="0" w:noHBand="0" w:noVBand="1"/>
      </w:tblPr>
      <w:tblGrid>
        <w:gridCol w:w="2566"/>
        <w:gridCol w:w="117"/>
        <w:gridCol w:w="2316"/>
        <w:gridCol w:w="117"/>
        <w:gridCol w:w="884"/>
        <w:gridCol w:w="1144"/>
        <w:gridCol w:w="2292"/>
      </w:tblGrid>
      <w:tr w:rsidR="00575842" w:rsidRPr="001A0C60" w14:paraId="449477D0" w14:textId="77777777" w:rsidTr="00F2089E">
        <w:trPr>
          <w:trHeight w:val="354"/>
        </w:trPr>
        <w:tc>
          <w:tcPr>
            <w:tcW w:w="9436" w:type="dxa"/>
            <w:gridSpan w:val="7"/>
            <w:tcBorders>
              <w:top w:val="single" w:sz="8" w:space="0" w:color="000000"/>
              <w:left w:val="single" w:sz="8" w:space="0" w:color="000000"/>
              <w:bottom w:val="single" w:sz="8" w:space="0" w:color="000000"/>
              <w:right w:val="single" w:sz="8" w:space="0" w:color="000000"/>
            </w:tcBorders>
          </w:tcPr>
          <w:p w14:paraId="25BC51A2" w14:textId="4D5114BF" w:rsidR="00575842" w:rsidRPr="000572E5" w:rsidRDefault="000572E5" w:rsidP="000572E5">
            <w:pPr>
              <w:spacing w:after="0" w:line="240" w:lineRule="auto"/>
              <w:jc w:val="center"/>
              <w:rPr>
                <w:rFonts w:ascii="Times New Roman" w:eastAsia="Times New Roman" w:hAnsi="Times New Roman" w:cs="Times New Roman"/>
                <w:sz w:val="24"/>
                <w:szCs w:val="24"/>
                <w:lang w:val="nl-BE" w:eastAsia="fr-BE"/>
              </w:rPr>
            </w:pPr>
            <w:r w:rsidRPr="000572E5">
              <w:rPr>
                <w:rFonts w:ascii="Times New Roman" w:eastAsia="Times New Roman" w:hAnsi="Times New Roman" w:cs="Times New Roman"/>
                <w:b/>
                <w:bCs/>
                <w:sz w:val="24"/>
                <w:szCs w:val="24"/>
                <w:lang w:val="nl-BE" w:eastAsia="fr-BE"/>
              </w:rPr>
              <w:t>Huur</w:t>
            </w:r>
            <w:r w:rsidR="00575842" w:rsidRPr="000572E5">
              <w:rPr>
                <w:rFonts w:ascii="Times New Roman" w:eastAsia="Times New Roman" w:hAnsi="Times New Roman" w:cs="Times New Roman"/>
                <w:b/>
                <w:bCs/>
                <w:sz w:val="24"/>
                <w:szCs w:val="24"/>
                <w:lang w:val="nl-BE" w:eastAsia="fr-BE"/>
              </w:rPr>
              <w:t xml:space="preserve"> </w:t>
            </w:r>
            <w:r w:rsidRPr="000572E5">
              <w:rPr>
                <w:rFonts w:ascii="Times New Roman" w:eastAsia="Times New Roman" w:hAnsi="Times New Roman" w:cs="Times New Roman"/>
                <w:b/>
                <w:bCs/>
                <w:sz w:val="24"/>
                <w:szCs w:val="24"/>
                <w:lang w:val="nl-BE" w:eastAsia="fr-BE"/>
              </w:rPr>
              <w:t>zaal</w:t>
            </w:r>
            <w:r w:rsidR="00575842" w:rsidRPr="000572E5">
              <w:rPr>
                <w:rFonts w:ascii="Times New Roman" w:eastAsia="Times New Roman" w:hAnsi="Times New Roman" w:cs="Times New Roman"/>
                <w:b/>
                <w:bCs/>
                <w:sz w:val="24"/>
                <w:szCs w:val="24"/>
                <w:lang w:val="nl-BE" w:eastAsia="fr-BE"/>
              </w:rPr>
              <w:t xml:space="preserve"> </w:t>
            </w:r>
            <w:r w:rsidRPr="000572E5">
              <w:rPr>
                <w:rFonts w:ascii="Times New Roman" w:eastAsia="Times New Roman" w:hAnsi="Times New Roman" w:cs="Times New Roman"/>
                <w:b/>
                <w:bCs/>
                <w:sz w:val="24"/>
                <w:szCs w:val="24"/>
                <w:lang w:val="nl-BE" w:eastAsia="fr-BE"/>
              </w:rPr>
              <w:t>de</w:t>
            </w:r>
            <w:r w:rsidR="00575842" w:rsidRPr="000572E5">
              <w:rPr>
                <w:rFonts w:ascii="Times New Roman" w:eastAsia="Times New Roman" w:hAnsi="Times New Roman" w:cs="Times New Roman"/>
                <w:b/>
                <w:bCs/>
                <w:sz w:val="24"/>
                <w:szCs w:val="24"/>
                <w:lang w:val="nl-BE" w:eastAsia="fr-BE"/>
              </w:rPr>
              <w:t xml:space="preserve"> ba</w:t>
            </w:r>
            <w:r w:rsidRPr="000572E5">
              <w:rPr>
                <w:rFonts w:ascii="Times New Roman" w:eastAsia="Times New Roman" w:hAnsi="Times New Roman" w:cs="Times New Roman"/>
                <w:b/>
                <w:bCs/>
                <w:sz w:val="24"/>
                <w:szCs w:val="24"/>
                <w:lang w:val="nl-BE" w:eastAsia="fr-BE"/>
              </w:rPr>
              <w:t>den van het zwembad</w:t>
            </w:r>
          </w:p>
        </w:tc>
      </w:tr>
      <w:tr w:rsidR="00575842" w:rsidRPr="00575842" w14:paraId="1D9ACD31" w14:textId="77777777" w:rsidTr="00F2089E">
        <w:trPr>
          <w:trHeight w:val="248"/>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0EC536BD" w14:textId="1F693626" w:rsidR="00575842" w:rsidRPr="00575842" w:rsidRDefault="00575842" w:rsidP="000572E5">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P</w:t>
            </w:r>
            <w:r w:rsidR="000572E5">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riode</w:t>
            </w:r>
            <w:proofErr w:type="spellEnd"/>
          </w:p>
        </w:tc>
        <w:tc>
          <w:tcPr>
            <w:tcW w:w="117" w:type="dxa"/>
            <w:tcBorders>
              <w:top w:val="nil"/>
              <w:left w:val="single" w:sz="4" w:space="0" w:color="auto"/>
              <w:bottom w:val="single" w:sz="8" w:space="0" w:color="000000"/>
              <w:right w:val="single" w:sz="4" w:space="0" w:color="auto"/>
            </w:tcBorders>
          </w:tcPr>
          <w:p w14:paraId="3ED1B1C6"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0D9DCCDA" w14:textId="1FAFEB76" w:rsidR="00575842" w:rsidRPr="00575842" w:rsidRDefault="00575842" w:rsidP="000572E5">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 </w:t>
            </w:r>
            <w:proofErr w:type="spellStart"/>
            <w:r w:rsidRPr="00575842">
              <w:rPr>
                <w:rFonts w:ascii="Times New Roman" w:eastAsia="Times New Roman" w:hAnsi="Times New Roman" w:cs="Times New Roman"/>
                <w:sz w:val="24"/>
                <w:szCs w:val="24"/>
                <w:lang w:eastAsia="fr-BE"/>
              </w:rPr>
              <w:t>Tari</w:t>
            </w:r>
            <w:r w:rsidR="000572E5">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r w:rsidR="00C27AA9">
              <w:t xml:space="preserve"> </w:t>
            </w:r>
            <w:proofErr w:type="spellStart"/>
            <w:r w:rsidR="000572E5" w:rsidRPr="000572E5">
              <w:rPr>
                <w:rFonts w:ascii="Times New Roman" w:hAnsi="Times New Roman" w:cs="Times New Roman"/>
              </w:rPr>
              <w:t>Tennodenaars</w:t>
            </w:r>
            <w:proofErr w:type="spellEnd"/>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9C88B74" w14:textId="33505254" w:rsidR="00575842" w:rsidRPr="00575842" w:rsidRDefault="00575842" w:rsidP="000572E5">
            <w:pPr>
              <w:spacing w:after="0" w:line="240" w:lineRule="auto"/>
              <w:jc w:val="center"/>
              <w:rPr>
                <w:rFonts w:ascii="Times New Roman" w:eastAsia="Times New Roman" w:hAnsi="Times New Roman" w:cs="Times New Roman"/>
                <w:sz w:val="24"/>
                <w:szCs w:val="24"/>
                <w:lang w:eastAsia="fr-BE"/>
              </w:rPr>
            </w:pPr>
            <w:proofErr w:type="spellStart"/>
            <w:r w:rsidRPr="00575842">
              <w:rPr>
                <w:rFonts w:ascii="Times New Roman" w:eastAsia="Times New Roman" w:hAnsi="Times New Roman" w:cs="Times New Roman"/>
                <w:sz w:val="24"/>
                <w:szCs w:val="24"/>
                <w:lang w:eastAsia="fr-BE"/>
              </w:rPr>
              <w:t>Tari</w:t>
            </w:r>
            <w:r w:rsidR="000572E5">
              <w:rPr>
                <w:rFonts w:ascii="Times New Roman" w:eastAsia="Times New Roman" w:hAnsi="Times New Roman" w:cs="Times New Roman"/>
                <w:sz w:val="24"/>
                <w:szCs w:val="24"/>
                <w:lang w:eastAsia="fr-BE"/>
              </w:rPr>
              <w:t>e</w:t>
            </w:r>
            <w:r w:rsidRPr="00575842">
              <w:rPr>
                <w:rFonts w:ascii="Times New Roman" w:eastAsia="Times New Roman" w:hAnsi="Times New Roman" w:cs="Times New Roman"/>
                <w:sz w:val="24"/>
                <w:szCs w:val="24"/>
                <w:lang w:eastAsia="fr-BE"/>
              </w:rPr>
              <w:t>f</w:t>
            </w:r>
            <w:proofErr w:type="spellEnd"/>
            <w:r w:rsidRPr="00575842">
              <w:rPr>
                <w:rFonts w:ascii="Times New Roman" w:eastAsia="Times New Roman" w:hAnsi="Times New Roman" w:cs="Times New Roman"/>
                <w:sz w:val="24"/>
                <w:szCs w:val="24"/>
                <w:lang w:eastAsia="fr-BE"/>
              </w:rPr>
              <w:t xml:space="preserve"> </w:t>
            </w:r>
            <w:r w:rsidR="00C27AA9">
              <w:rPr>
                <w:rFonts w:ascii="Times New Roman" w:eastAsia="Times New Roman" w:hAnsi="Times New Roman" w:cs="Times New Roman"/>
                <w:sz w:val="24"/>
                <w:szCs w:val="24"/>
                <w:lang w:eastAsia="fr-BE"/>
              </w:rPr>
              <w:t>n</w:t>
            </w:r>
            <w:r w:rsidR="000572E5">
              <w:rPr>
                <w:rFonts w:ascii="Times New Roman" w:eastAsia="Times New Roman" w:hAnsi="Times New Roman" w:cs="Times New Roman"/>
                <w:sz w:val="24"/>
                <w:szCs w:val="24"/>
                <w:lang w:eastAsia="fr-BE"/>
              </w:rPr>
              <w:t>iet-</w:t>
            </w:r>
            <w:proofErr w:type="spellStart"/>
            <w:r w:rsidR="000572E5">
              <w:rPr>
                <w:rFonts w:ascii="Times New Roman" w:eastAsia="Times New Roman" w:hAnsi="Times New Roman" w:cs="Times New Roman"/>
                <w:sz w:val="24"/>
                <w:szCs w:val="24"/>
                <w:lang w:eastAsia="fr-BE"/>
              </w:rPr>
              <w:t>Tennodenaars</w:t>
            </w:r>
            <w:proofErr w:type="spellEnd"/>
          </w:p>
        </w:tc>
      </w:tr>
      <w:tr w:rsidR="00575842" w:rsidRPr="00575842" w14:paraId="7ED89460" w14:textId="77777777" w:rsidTr="00F2089E">
        <w:trPr>
          <w:trHeight w:val="484"/>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6BE8194" w14:textId="5A6BF7EC" w:rsidR="00575842" w:rsidRPr="00575842" w:rsidRDefault="00590FD8" w:rsidP="00590FD8">
            <w:pPr>
              <w:spacing w:after="0" w:line="240" w:lineRule="auto"/>
              <w:jc w:val="center"/>
              <w:rPr>
                <w:rFonts w:ascii="Times New Roman" w:eastAsia="Times New Roman" w:hAnsi="Times New Roman" w:cs="Times New Roman"/>
                <w:sz w:val="24"/>
                <w:szCs w:val="24"/>
                <w:lang w:eastAsia="fr-BE"/>
              </w:rPr>
            </w:pPr>
            <w:proofErr w:type="spellStart"/>
            <w:r>
              <w:rPr>
                <w:rFonts w:ascii="Times New Roman" w:eastAsia="Times New Roman" w:hAnsi="Times New Roman" w:cs="Times New Roman"/>
                <w:sz w:val="24"/>
                <w:szCs w:val="24"/>
                <w:lang w:eastAsia="fr-BE"/>
              </w:rPr>
              <w:t>werkdagen</w:t>
            </w:r>
            <w:proofErr w:type="spellEnd"/>
            <w:r>
              <w:rPr>
                <w:rFonts w:ascii="Times New Roman" w:eastAsia="Times New Roman" w:hAnsi="Times New Roman" w:cs="Times New Roman"/>
                <w:sz w:val="24"/>
                <w:szCs w:val="24"/>
                <w:lang w:eastAsia="fr-BE"/>
              </w:rPr>
              <w:t xml:space="preserve"> </w:t>
            </w:r>
            <w:proofErr w:type="spellStart"/>
            <w:r>
              <w:rPr>
                <w:rFonts w:ascii="Times New Roman" w:eastAsia="Times New Roman" w:hAnsi="Times New Roman" w:cs="Times New Roman"/>
                <w:sz w:val="24"/>
                <w:szCs w:val="24"/>
                <w:lang w:eastAsia="fr-BE"/>
              </w:rPr>
              <w:t>tussen</w:t>
            </w:r>
            <w:proofErr w:type="spellEnd"/>
            <w:r>
              <w:rPr>
                <w:rFonts w:ascii="Times New Roman" w:eastAsia="Times New Roman" w:hAnsi="Times New Roman" w:cs="Times New Roman"/>
                <w:sz w:val="24"/>
                <w:szCs w:val="24"/>
                <w:lang w:eastAsia="fr-BE"/>
              </w:rPr>
              <w:t xml:space="preserve"> 9</w:t>
            </w:r>
            <w:r w:rsidRPr="00590FD8">
              <w:rPr>
                <w:rFonts w:ascii="Times New Roman" w:eastAsia="Times New Roman" w:hAnsi="Times New Roman" w:cs="Times New Roman"/>
                <w:sz w:val="24"/>
                <w:szCs w:val="24"/>
                <w:lang w:eastAsia="fr-BE"/>
              </w:rPr>
              <w:t>u00–18u</w:t>
            </w:r>
            <w:r>
              <w:rPr>
                <w:rFonts w:ascii="Times New Roman" w:eastAsia="Times New Roman" w:hAnsi="Times New Roman" w:cs="Times New Roman"/>
                <w:sz w:val="24"/>
                <w:szCs w:val="24"/>
                <w:lang w:eastAsia="fr-BE"/>
              </w:rPr>
              <w:t>3</w:t>
            </w:r>
            <w:r w:rsidRPr="00590FD8">
              <w:rPr>
                <w:rFonts w:ascii="Times New Roman" w:eastAsia="Times New Roman" w:hAnsi="Times New Roman" w:cs="Times New Roman"/>
                <w:sz w:val="24"/>
                <w:szCs w:val="24"/>
                <w:lang w:eastAsia="fr-BE"/>
              </w:rPr>
              <w:t xml:space="preserve">0  </w:t>
            </w:r>
          </w:p>
        </w:tc>
        <w:tc>
          <w:tcPr>
            <w:tcW w:w="117" w:type="dxa"/>
            <w:tcBorders>
              <w:top w:val="nil"/>
              <w:left w:val="single" w:sz="4" w:space="0" w:color="auto"/>
              <w:right w:val="single" w:sz="4" w:space="0" w:color="auto"/>
            </w:tcBorders>
          </w:tcPr>
          <w:p w14:paraId="657DEE1E"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2B24EF8F" w14:textId="5F013F64" w:rsidR="00575842" w:rsidRPr="00575842" w:rsidRDefault="00575842" w:rsidP="000572E5">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w:t>
            </w:r>
            <w:proofErr w:type="spellStart"/>
            <w:r w:rsidR="000572E5">
              <w:rPr>
                <w:rFonts w:ascii="Times New Roman" w:eastAsia="Times New Roman" w:hAnsi="Times New Roman" w:cs="Times New Roman"/>
                <w:sz w:val="24"/>
                <w:szCs w:val="24"/>
                <w:lang w:eastAsia="fr-BE"/>
              </w:rPr>
              <w:t>uur</w:t>
            </w:r>
            <w:proofErr w:type="spellEnd"/>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30701B0" w14:textId="0830BB7D"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5</w:t>
            </w:r>
            <w:r w:rsidR="000572E5">
              <w:rPr>
                <w:rFonts w:ascii="Times New Roman" w:eastAsia="Times New Roman" w:hAnsi="Times New Roman" w:cs="Times New Roman"/>
                <w:sz w:val="24"/>
                <w:szCs w:val="24"/>
                <w:lang w:eastAsia="fr-BE"/>
              </w:rPr>
              <w:t>0€/u</w:t>
            </w:r>
          </w:p>
        </w:tc>
      </w:tr>
      <w:tr w:rsidR="00575842" w:rsidRPr="00575842" w14:paraId="56B1B260" w14:textId="77777777" w:rsidTr="00F2089E">
        <w:trPr>
          <w:trHeight w:val="484"/>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5C1261A" w14:textId="0BC3AE94" w:rsidR="00575842" w:rsidRPr="00575842" w:rsidRDefault="00E21254" w:rsidP="00575842">
            <w:pPr>
              <w:spacing w:after="0" w:line="240" w:lineRule="auto"/>
              <w:jc w:val="center"/>
              <w:rPr>
                <w:rFonts w:ascii="Times New Roman" w:eastAsia="Times New Roman" w:hAnsi="Times New Roman" w:cs="Times New Roman"/>
                <w:sz w:val="24"/>
                <w:szCs w:val="24"/>
                <w:lang w:eastAsia="fr-BE"/>
              </w:rPr>
            </w:pPr>
            <w:proofErr w:type="spellStart"/>
            <w:r w:rsidRPr="00E21254">
              <w:rPr>
                <w:rFonts w:ascii="Times New Roman" w:eastAsia="Times New Roman" w:hAnsi="Times New Roman" w:cs="Times New Roman"/>
                <w:sz w:val="24"/>
                <w:szCs w:val="24"/>
                <w:lang w:eastAsia="fr-BE"/>
              </w:rPr>
              <w:t>werkdagen</w:t>
            </w:r>
            <w:proofErr w:type="spellEnd"/>
            <w:r w:rsidRPr="00E21254">
              <w:rPr>
                <w:rFonts w:ascii="Times New Roman" w:eastAsia="Times New Roman" w:hAnsi="Times New Roman" w:cs="Times New Roman"/>
                <w:sz w:val="24"/>
                <w:szCs w:val="24"/>
                <w:lang w:eastAsia="fr-BE"/>
              </w:rPr>
              <w:t xml:space="preserve"> </w:t>
            </w:r>
            <w:proofErr w:type="spellStart"/>
            <w:r w:rsidRPr="00E21254">
              <w:rPr>
                <w:rFonts w:ascii="Times New Roman" w:eastAsia="Times New Roman" w:hAnsi="Times New Roman" w:cs="Times New Roman"/>
                <w:sz w:val="24"/>
                <w:szCs w:val="24"/>
                <w:lang w:eastAsia="fr-BE"/>
              </w:rPr>
              <w:t>tussen</w:t>
            </w:r>
            <w:proofErr w:type="spellEnd"/>
            <w:r w:rsidRPr="00E21254">
              <w:rPr>
                <w:rFonts w:ascii="Times New Roman" w:eastAsia="Times New Roman" w:hAnsi="Times New Roman" w:cs="Times New Roman"/>
                <w:sz w:val="24"/>
                <w:szCs w:val="24"/>
                <w:lang w:eastAsia="fr-BE"/>
              </w:rPr>
              <w:t xml:space="preserve"> 18u–22u</w:t>
            </w:r>
          </w:p>
        </w:tc>
        <w:tc>
          <w:tcPr>
            <w:tcW w:w="117" w:type="dxa"/>
            <w:tcBorders>
              <w:left w:val="single" w:sz="4" w:space="0" w:color="auto"/>
              <w:bottom w:val="single" w:sz="8" w:space="0" w:color="000000"/>
              <w:right w:val="single" w:sz="4" w:space="0" w:color="auto"/>
            </w:tcBorders>
          </w:tcPr>
          <w:p w14:paraId="6DDF9DC4" w14:textId="77777777"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6B45EBE" w14:textId="393BDC30"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0A36049" w14:textId="71DD7EE0"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r>
      <w:tr w:rsidR="00575842" w:rsidRPr="00575842" w14:paraId="02383352" w14:textId="77777777" w:rsidTr="00F2089E">
        <w:trPr>
          <w:trHeight w:val="497"/>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A14EF41" w14:textId="18BEE9CE" w:rsidR="00575842" w:rsidRPr="00590FD8" w:rsidRDefault="00590FD8" w:rsidP="00590FD8">
            <w:pPr>
              <w:spacing w:after="0" w:line="240" w:lineRule="auto"/>
              <w:jc w:val="center"/>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 xml:space="preserve">zaterdag en zondag tussen </w:t>
            </w:r>
            <w:r>
              <w:rPr>
                <w:rFonts w:ascii="Times New Roman" w:eastAsia="Times New Roman" w:hAnsi="Times New Roman" w:cs="Times New Roman"/>
                <w:sz w:val="24"/>
                <w:szCs w:val="24"/>
                <w:lang w:val="nl-BE" w:eastAsia="fr-BE"/>
              </w:rPr>
              <w:t>12</w:t>
            </w:r>
            <w:r w:rsidRPr="00590FD8">
              <w:rPr>
                <w:rFonts w:ascii="Times New Roman" w:eastAsia="Times New Roman" w:hAnsi="Times New Roman" w:cs="Times New Roman"/>
                <w:sz w:val="24"/>
                <w:szCs w:val="24"/>
                <w:lang w:val="nl-BE" w:eastAsia="fr-BE"/>
              </w:rPr>
              <w:t>u</w:t>
            </w:r>
            <w:r>
              <w:rPr>
                <w:rFonts w:ascii="Times New Roman" w:eastAsia="Times New Roman" w:hAnsi="Times New Roman" w:cs="Times New Roman"/>
                <w:sz w:val="24"/>
                <w:szCs w:val="24"/>
                <w:lang w:val="nl-BE" w:eastAsia="fr-BE"/>
              </w:rPr>
              <w:t>30</w:t>
            </w:r>
            <w:r w:rsidRPr="00590FD8">
              <w:rPr>
                <w:rFonts w:ascii="Times New Roman" w:eastAsia="Times New Roman" w:hAnsi="Times New Roman" w:cs="Times New Roman"/>
                <w:sz w:val="24"/>
                <w:szCs w:val="24"/>
                <w:lang w:val="nl-BE" w:eastAsia="fr-BE"/>
              </w:rPr>
              <w:t xml:space="preserve"> en 1</w:t>
            </w:r>
            <w:r>
              <w:rPr>
                <w:rFonts w:ascii="Times New Roman" w:eastAsia="Times New Roman" w:hAnsi="Times New Roman" w:cs="Times New Roman"/>
                <w:sz w:val="24"/>
                <w:szCs w:val="24"/>
                <w:lang w:val="nl-BE" w:eastAsia="fr-BE"/>
              </w:rPr>
              <w:t>8</w:t>
            </w:r>
            <w:r w:rsidRPr="00590FD8">
              <w:rPr>
                <w:rFonts w:ascii="Times New Roman" w:eastAsia="Times New Roman" w:hAnsi="Times New Roman" w:cs="Times New Roman"/>
                <w:sz w:val="24"/>
                <w:szCs w:val="24"/>
                <w:lang w:val="nl-BE" w:eastAsia="fr-BE"/>
              </w:rPr>
              <w:t>u</w:t>
            </w:r>
            <w:r>
              <w:rPr>
                <w:rFonts w:ascii="Times New Roman" w:eastAsia="Times New Roman" w:hAnsi="Times New Roman" w:cs="Times New Roman"/>
                <w:sz w:val="24"/>
                <w:szCs w:val="24"/>
                <w:lang w:val="nl-BE" w:eastAsia="fr-BE"/>
              </w:rPr>
              <w:t>30</w:t>
            </w:r>
          </w:p>
        </w:tc>
        <w:tc>
          <w:tcPr>
            <w:tcW w:w="117" w:type="dxa"/>
            <w:tcBorders>
              <w:top w:val="nil"/>
              <w:left w:val="single" w:sz="4" w:space="0" w:color="auto"/>
              <w:bottom w:val="single" w:sz="8" w:space="0" w:color="000000"/>
              <w:right w:val="single" w:sz="4" w:space="0" w:color="auto"/>
            </w:tcBorders>
          </w:tcPr>
          <w:p w14:paraId="102B7D6A"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F76F517" w14:textId="76934F3A" w:rsidR="00575842" w:rsidRPr="00575842" w:rsidRDefault="000572E5"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35€/u</w:t>
            </w:r>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1A56C4A" w14:textId="21C84F7B" w:rsidR="00575842" w:rsidRPr="00575842" w:rsidRDefault="000572E5" w:rsidP="00575842">
            <w:pPr>
              <w:spacing w:after="0"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100€/u</w:t>
            </w:r>
          </w:p>
        </w:tc>
      </w:tr>
      <w:tr w:rsidR="00575842" w:rsidRPr="00575842" w14:paraId="2C8E146C" w14:textId="77777777" w:rsidTr="00F2089E">
        <w:trPr>
          <w:trHeight w:val="519"/>
        </w:trPr>
        <w:tc>
          <w:tcPr>
            <w:tcW w:w="256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157B80" w14:textId="78A29F67" w:rsidR="00575842" w:rsidRPr="00590FD8" w:rsidRDefault="00590FD8" w:rsidP="00575842">
            <w:pPr>
              <w:spacing w:after="0" w:line="240" w:lineRule="auto"/>
              <w:jc w:val="center"/>
              <w:rPr>
                <w:rFonts w:ascii="Times New Roman" w:eastAsia="Times New Roman" w:hAnsi="Times New Roman" w:cs="Times New Roman"/>
                <w:sz w:val="24"/>
                <w:szCs w:val="24"/>
                <w:lang w:val="nl-BE" w:eastAsia="fr-BE"/>
              </w:rPr>
            </w:pPr>
            <w:r w:rsidRPr="00590FD8">
              <w:rPr>
                <w:rFonts w:ascii="Times New Roman" w:eastAsia="Times New Roman" w:hAnsi="Times New Roman" w:cs="Times New Roman"/>
                <w:sz w:val="24"/>
                <w:szCs w:val="24"/>
                <w:lang w:val="nl-BE" w:eastAsia="fr-BE"/>
              </w:rPr>
              <w:t>vrijdag, zaterdag en zondag tussen 17u en 22u</w:t>
            </w:r>
          </w:p>
        </w:tc>
        <w:tc>
          <w:tcPr>
            <w:tcW w:w="117" w:type="dxa"/>
            <w:tcBorders>
              <w:top w:val="nil"/>
              <w:left w:val="nil"/>
              <w:bottom w:val="single" w:sz="8" w:space="0" w:color="000000"/>
              <w:right w:val="nil"/>
            </w:tcBorders>
          </w:tcPr>
          <w:p w14:paraId="702FA581" w14:textId="77777777" w:rsidR="00575842" w:rsidRPr="00590FD8" w:rsidRDefault="00575842" w:rsidP="00575842">
            <w:pPr>
              <w:spacing w:after="0" w:line="240" w:lineRule="auto"/>
              <w:jc w:val="center"/>
              <w:rPr>
                <w:rFonts w:ascii="Times New Roman" w:eastAsia="Times New Roman" w:hAnsi="Times New Roman" w:cs="Times New Roman"/>
                <w:sz w:val="24"/>
                <w:szCs w:val="24"/>
                <w:lang w:val="nl-BE" w:eastAsia="fr-BE"/>
              </w:rPr>
            </w:pPr>
          </w:p>
        </w:tc>
        <w:tc>
          <w:tcPr>
            <w:tcW w:w="3317"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6EED4C0F" w14:textId="09322B82"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08BC194" w14:textId="539C240F" w:rsidR="00575842" w:rsidRPr="00575842" w:rsidRDefault="00D5602F" w:rsidP="00575842">
            <w:pPr>
              <w:spacing w:after="0" w:line="240" w:lineRule="auto"/>
              <w:jc w:val="center"/>
              <w:rPr>
                <w:rFonts w:ascii="Times New Roman" w:eastAsia="Times New Roman" w:hAnsi="Times New Roman" w:cs="Times New Roman"/>
                <w:sz w:val="24"/>
                <w:szCs w:val="24"/>
                <w:lang w:eastAsia="fr-BE"/>
              </w:rPr>
            </w:pPr>
            <w:r w:rsidRPr="00D5602F">
              <w:rPr>
                <w:rFonts w:ascii="Times New Roman" w:eastAsia="Times New Roman" w:hAnsi="Times New Roman" w:cs="Times New Roman"/>
                <w:sz w:val="24"/>
                <w:szCs w:val="24"/>
                <w:lang w:eastAsia="fr-BE"/>
              </w:rPr>
              <w:t xml:space="preserve">Niet </w:t>
            </w:r>
            <w:proofErr w:type="spellStart"/>
            <w:r w:rsidRPr="00D5602F">
              <w:rPr>
                <w:rFonts w:ascii="Times New Roman" w:eastAsia="Times New Roman" w:hAnsi="Times New Roman" w:cs="Times New Roman"/>
                <w:sz w:val="24"/>
                <w:szCs w:val="24"/>
                <w:lang w:eastAsia="fr-BE"/>
              </w:rPr>
              <w:t>beschikbaar</w:t>
            </w:r>
            <w:proofErr w:type="spellEnd"/>
          </w:p>
        </w:tc>
      </w:tr>
      <w:tr w:rsidR="00575842" w:rsidRPr="00575842" w14:paraId="32776A06" w14:textId="77777777" w:rsidTr="00F2089E">
        <w:trPr>
          <w:trHeight w:val="52"/>
        </w:trPr>
        <w:tc>
          <w:tcPr>
            <w:tcW w:w="2566" w:type="dxa"/>
            <w:vMerge/>
            <w:tcBorders>
              <w:top w:val="nil"/>
              <w:left w:val="single" w:sz="8" w:space="0" w:color="000000"/>
              <w:bottom w:val="single" w:sz="8" w:space="0" w:color="000000"/>
              <w:right w:val="single" w:sz="8" w:space="0" w:color="000000"/>
            </w:tcBorders>
            <w:vAlign w:val="center"/>
            <w:hideMark/>
          </w:tcPr>
          <w:p w14:paraId="61B23BEA" w14:textId="77777777" w:rsidR="00575842" w:rsidRPr="00575842" w:rsidRDefault="00575842" w:rsidP="00575842">
            <w:pPr>
              <w:spacing w:after="0" w:line="240" w:lineRule="auto"/>
              <w:rPr>
                <w:rFonts w:ascii="Times New Roman" w:eastAsia="Times New Roman" w:hAnsi="Times New Roman" w:cs="Times New Roman"/>
                <w:sz w:val="24"/>
                <w:szCs w:val="24"/>
                <w:lang w:eastAsia="fr-BE"/>
              </w:rPr>
            </w:pPr>
          </w:p>
        </w:tc>
        <w:tc>
          <w:tcPr>
            <w:tcW w:w="2433" w:type="dxa"/>
            <w:gridSpan w:val="2"/>
          </w:tcPr>
          <w:p w14:paraId="0DB16131" w14:textId="77777777"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117" w:type="dxa"/>
          </w:tcPr>
          <w:p w14:paraId="68EA5ED4" w14:textId="77777777"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2028" w:type="dxa"/>
            <w:gridSpan w:val="2"/>
            <w:vAlign w:val="center"/>
            <w:hideMark/>
          </w:tcPr>
          <w:p w14:paraId="0244D68B" w14:textId="77777777"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2290" w:type="dxa"/>
            <w:vAlign w:val="center"/>
            <w:hideMark/>
          </w:tcPr>
          <w:p w14:paraId="25E738B6" w14:textId="77777777" w:rsidR="00575842" w:rsidRPr="00575842" w:rsidRDefault="00575842" w:rsidP="00575842">
            <w:pPr>
              <w:spacing w:after="0" w:line="240" w:lineRule="auto"/>
              <w:rPr>
                <w:rFonts w:ascii="Times New Roman" w:eastAsia="Times New Roman" w:hAnsi="Times New Roman" w:cs="Times New Roman"/>
                <w:sz w:val="20"/>
                <w:szCs w:val="20"/>
                <w:lang w:eastAsia="fr-BE"/>
              </w:rPr>
            </w:pPr>
          </w:p>
        </w:tc>
      </w:tr>
    </w:tbl>
    <w:p w14:paraId="2A2B32BC" w14:textId="77777777" w:rsidR="00E47219" w:rsidRDefault="00E47219" w:rsidP="00E47219">
      <w:pPr>
        <w:spacing w:before="227" w:after="100" w:afterAutospacing="1" w:line="240" w:lineRule="auto"/>
        <w:jc w:val="both"/>
        <w:rPr>
          <w:rFonts w:ascii="Calibri" w:eastAsia="Times New Roman" w:hAnsi="Calibri" w:cs="Calibri"/>
          <w:b/>
          <w:bCs/>
          <w:color w:val="333333"/>
          <w:sz w:val="24"/>
          <w:szCs w:val="24"/>
          <w:lang w:eastAsia="fr-BE"/>
        </w:rPr>
      </w:pPr>
    </w:p>
    <w:tbl>
      <w:tblPr>
        <w:tblStyle w:val="Grilledutableau1"/>
        <w:tblW w:w="10718" w:type="dxa"/>
        <w:tblInd w:w="-431" w:type="dxa"/>
        <w:tblLook w:val="04A0" w:firstRow="1" w:lastRow="0" w:firstColumn="1" w:lastColumn="0" w:noHBand="0" w:noVBand="1"/>
      </w:tblPr>
      <w:tblGrid>
        <w:gridCol w:w="2615"/>
        <w:gridCol w:w="2027"/>
        <w:gridCol w:w="2043"/>
        <w:gridCol w:w="2004"/>
        <w:gridCol w:w="2029"/>
      </w:tblGrid>
      <w:tr w:rsidR="003419DD" w:rsidRPr="001A0C60" w14:paraId="5C27B21A" w14:textId="77777777" w:rsidTr="007068A2">
        <w:trPr>
          <w:trHeight w:val="157"/>
        </w:trPr>
        <w:tc>
          <w:tcPr>
            <w:tcW w:w="10718" w:type="dxa"/>
            <w:gridSpan w:val="5"/>
            <w:tcBorders>
              <w:top w:val="single" w:sz="4" w:space="0" w:color="auto"/>
              <w:left w:val="single" w:sz="4" w:space="0" w:color="auto"/>
              <w:bottom w:val="single" w:sz="4" w:space="0" w:color="auto"/>
              <w:right w:val="single" w:sz="4" w:space="0" w:color="auto"/>
            </w:tcBorders>
            <w:hideMark/>
          </w:tcPr>
          <w:p w14:paraId="564625DF" w14:textId="63B8033A" w:rsidR="003419DD" w:rsidRPr="000572E5" w:rsidRDefault="000572E5" w:rsidP="00874DCD">
            <w:pPr>
              <w:spacing w:before="37" w:line="256" w:lineRule="auto"/>
              <w:ind w:left="141" w:right="506"/>
              <w:jc w:val="center"/>
              <w:rPr>
                <w:rFonts w:ascii="Calibri" w:eastAsia="Calibri" w:hAnsi="Calibri" w:cs="Calibri"/>
                <w:b/>
                <w:sz w:val="24"/>
                <w:szCs w:val="24"/>
                <w:lang w:val="nl-BE"/>
              </w:rPr>
            </w:pPr>
            <w:r w:rsidRPr="000572E5">
              <w:rPr>
                <w:rFonts w:ascii="Calibri" w:eastAsia="Calibri" w:hAnsi="Calibri" w:cs="Calibri"/>
                <w:b/>
                <w:sz w:val="24"/>
                <w:szCs w:val="24"/>
                <w:lang w:val="nl-BE"/>
              </w:rPr>
              <w:t xml:space="preserve">Huur lokalen van de gemeentelijke </w:t>
            </w:r>
            <w:r>
              <w:rPr>
                <w:rFonts w:ascii="Calibri" w:eastAsia="Calibri" w:hAnsi="Calibri" w:cs="Calibri"/>
                <w:b/>
                <w:sz w:val="24"/>
                <w:szCs w:val="24"/>
                <w:lang w:val="nl-BE"/>
              </w:rPr>
              <w:t>scholen</w:t>
            </w:r>
          </w:p>
        </w:tc>
      </w:tr>
      <w:tr w:rsidR="004669DB" w:rsidRPr="003419DD" w14:paraId="79806080" w14:textId="77777777" w:rsidTr="007068A2">
        <w:trPr>
          <w:trHeight w:val="1041"/>
        </w:trPr>
        <w:tc>
          <w:tcPr>
            <w:tcW w:w="2487" w:type="dxa"/>
            <w:tcBorders>
              <w:top w:val="single" w:sz="4" w:space="0" w:color="auto"/>
              <w:left w:val="single" w:sz="4" w:space="0" w:color="auto"/>
              <w:bottom w:val="single" w:sz="4" w:space="0" w:color="auto"/>
              <w:right w:val="single" w:sz="4" w:space="0" w:color="auto"/>
            </w:tcBorders>
            <w:hideMark/>
          </w:tcPr>
          <w:p w14:paraId="79E88455" w14:textId="77777777" w:rsidR="003419DD" w:rsidRPr="000572E5" w:rsidRDefault="003419DD" w:rsidP="003419DD">
            <w:pPr>
              <w:spacing w:before="37" w:line="256" w:lineRule="auto"/>
              <w:ind w:left="141" w:right="506"/>
              <w:rPr>
                <w:rFonts w:ascii="Calibri" w:eastAsia="Calibri" w:hAnsi="Calibri" w:cs="Calibri"/>
                <w:sz w:val="24"/>
                <w:szCs w:val="24"/>
                <w:lang w:val="nl-BE"/>
              </w:rPr>
            </w:pPr>
          </w:p>
          <w:p w14:paraId="68299881" w14:textId="22E34019" w:rsidR="003419DD" w:rsidRPr="003419DD" w:rsidRDefault="003419DD" w:rsidP="00D5602F">
            <w:pPr>
              <w:spacing w:before="37" w:line="256" w:lineRule="auto"/>
              <w:ind w:left="141" w:right="506"/>
              <w:jc w:val="center"/>
              <w:rPr>
                <w:rFonts w:ascii="Calibri" w:eastAsia="Calibri" w:hAnsi="Calibri" w:cs="Calibri"/>
                <w:sz w:val="24"/>
                <w:szCs w:val="24"/>
              </w:rPr>
            </w:pPr>
            <w:proofErr w:type="spellStart"/>
            <w:r w:rsidRPr="003419DD">
              <w:rPr>
                <w:rFonts w:ascii="Calibri" w:eastAsia="Calibri" w:hAnsi="Calibri" w:cs="Calibri"/>
                <w:sz w:val="24"/>
                <w:szCs w:val="24"/>
              </w:rPr>
              <w:t>Lo</w:t>
            </w:r>
            <w:r w:rsidR="00D5602F">
              <w:rPr>
                <w:rFonts w:ascii="Calibri" w:eastAsia="Calibri" w:hAnsi="Calibri" w:cs="Calibri"/>
                <w:sz w:val="24"/>
                <w:szCs w:val="24"/>
              </w:rPr>
              <w:t>kalen</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1ECC6ECC" w14:textId="456E1C70" w:rsidR="003419DD" w:rsidRPr="003419DD" w:rsidRDefault="000572E5" w:rsidP="004669DB">
            <w:pPr>
              <w:spacing w:before="37" w:line="256" w:lineRule="auto"/>
              <w:ind w:left="141" w:right="506"/>
              <w:rPr>
                <w:rFonts w:ascii="Calibri" w:eastAsia="Calibri" w:hAnsi="Calibri" w:cs="Calibri"/>
                <w:sz w:val="24"/>
                <w:szCs w:val="24"/>
              </w:rPr>
            </w:pPr>
            <w:proofErr w:type="spellStart"/>
            <w:r>
              <w:rPr>
                <w:rFonts w:ascii="Calibri" w:eastAsia="Calibri" w:hAnsi="Calibri" w:cs="Calibri"/>
                <w:sz w:val="24"/>
                <w:szCs w:val="24"/>
              </w:rPr>
              <w:t>Inwoners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occasionele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huur</w:t>
            </w:r>
            <w:proofErr w:type="spellEnd"/>
          </w:p>
        </w:tc>
        <w:tc>
          <w:tcPr>
            <w:tcW w:w="2214" w:type="dxa"/>
            <w:tcBorders>
              <w:top w:val="single" w:sz="4" w:space="0" w:color="auto"/>
              <w:left w:val="single" w:sz="4" w:space="0" w:color="auto"/>
              <w:bottom w:val="single" w:sz="4" w:space="0" w:color="auto"/>
              <w:right w:val="single" w:sz="4" w:space="0" w:color="auto"/>
            </w:tcBorders>
            <w:hideMark/>
          </w:tcPr>
          <w:p w14:paraId="23C34B19" w14:textId="74342FDE" w:rsidR="003419DD" w:rsidRPr="003419DD" w:rsidRDefault="004669DB" w:rsidP="003419DD">
            <w:pPr>
              <w:spacing w:before="37" w:line="256" w:lineRule="auto"/>
              <w:ind w:left="141" w:right="506"/>
              <w:rPr>
                <w:rFonts w:ascii="Calibri" w:eastAsia="Calibri" w:hAnsi="Calibri" w:cs="Calibri"/>
                <w:sz w:val="24"/>
                <w:szCs w:val="24"/>
              </w:rPr>
            </w:pPr>
            <w:proofErr w:type="spellStart"/>
            <w:r>
              <w:rPr>
                <w:rFonts w:ascii="Calibri" w:eastAsia="Calibri" w:hAnsi="Calibri" w:cs="Calibri"/>
                <w:sz w:val="24"/>
                <w:szCs w:val="24"/>
              </w:rPr>
              <w:t>Inwoners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regelmatige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huur</w:t>
            </w:r>
            <w:proofErr w:type="spellEnd"/>
            <w:r w:rsidR="003419DD" w:rsidRPr="003419DD">
              <w:rPr>
                <w:rFonts w:ascii="Calibri" w:eastAsia="Calibri" w:hAnsi="Calibri" w:cs="Calibri"/>
                <w:sz w:val="24"/>
                <w:szCs w:val="24"/>
              </w:rPr>
              <w:t xml:space="preserve"> </w:t>
            </w:r>
          </w:p>
        </w:tc>
        <w:tc>
          <w:tcPr>
            <w:tcW w:w="1899" w:type="dxa"/>
            <w:tcBorders>
              <w:top w:val="single" w:sz="4" w:space="0" w:color="auto"/>
              <w:left w:val="single" w:sz="4" w:space="0" w:color="auto"/>
              <w:bottom w:val="single" w:sz="4" w:space="0" w:color="auto"/>
              <w:right w:val="single" w:sz="4" w:space="0" w:color="auto"/>
            </w:tcBorders>
            <w:hideMark/>
          </w:tcPr>
          <w:tbl>
            <w:tblPr>
              <w:tblW w:w="5" w:type="dxa"/>
              <w:tblCellSpacing w:w="0" w:type="dxa"/>
              <w:shd w:val="clear" w:color="auto" w:fill="FFFFFF"/>
              <w:tblCellMar>
                <w:left w:w="0" w:type="dxa"/>
                <w:right w:w="0" w:type="dxa"/>
              </w:tblCellMar>
              <w:tblLook w:val="04A0" w:firstRow="1" w:lastRow="0" w:firstColumn="1" w:lastColumn="0" w:noHBand="0" w:noVBand="1"/>
            </w:tblPr>
            <w:tblGrid>
              <w:gridCol w:w="6"/>
            </w:tblGrid>
            <w:tr w:rsidR="003419DD" w:rsidRPr="003419DD" w14:paraId="1AF5B304" w14:textId="77777777" w:rsidTr="007068A2">
              <w:trPr>
                <w:trHeight w:val="57"/>
                <w:tblCellSpacing w:w="0" w:type="dxa"/>
              </w:trPr>
              <w:tc>
                <w:tcPr>
                  <w:tcW w:w="0" w:type="auto"/>
                  <w:shd w:val="clear" w:color="auto" w:fill="FFFFFF"/>
                  <w:hideMark/>
                </w:tcPr>
                <w:p w14:paraId="1624C065" w14:textId="77777777" w:rsidR="003419DD" w:rsidRPr="003419DD" w:rsidRDefault="003419DD" w:rsidP="003419DD">
                  <w:pPr>
                    <w:widowControl w:val="0"/>
                    <w:autoSpaceDE w:val="0"/>
                    <w:autoSpaceDN w:val="0"/>
                    <w:spacing w:before="37" w:after="0" w:line="256" w:lineRule="auto"/>
                    <w:ind w:left="141" w:right="506"/>
                    <w:rPr>
                      <w:rFonts w:ascii="Calibri" w:eastAsia="Calibri" w:hAnsi="Calibri" w:cs="Calibri"/>
                      <w:sz w:val="24"/>
                      <w:szCs w:val="24"/>
                    </w:rPr>
                  </w:pPr>
                </w:p>
              </w:tc>
            </w:tr>
          </w:tbl>
          <w:p w14:paraId="5EE16F80" w14:textId="22060CE8" w:rsidR="003419DD" w:rsidRPr="003419DD" w:rsidRDefault="003419DD" w:rsidP="004669DB">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N</w:t>
            </w:r>
            <w:r w:rsidR="004669DB">
              <w:rPr>
                <w:rFonts w:ascii="Calibri" w:eastAsia="Calibri" w:hAnsi="Calibri" w:cs="Calibri"/>
                <w:sz w:val="24"/>
                <w:szCs w:val="24"/>
              </w:rPr>
              <w:t>iet</w:t>
            </w:r>
            <w:proofErr w:type="spellEnd"/>
            <w:r w:rsidRPr="003419DD">
              <w:rPr>
                <w:rFonts w:ascii="Calibri" w:eastAsia="Calibri" w:hAnsi="Calibri" w:cs="Calibri"/>
                <w:sz w:val="24"/>
                <w:szCs w:val="24"/>
              </w:rPr>
              <w:t xml:space="preserve">- </w:t>
            </w:r>
            <w:proofErr w:type="spellStart"/>
            <w:r w:rsidR="004669DB">
              <w:rPr>
                <w:rFonts w:ascii="Calibri" w:eastAsia="Calibri" w:hAnsi="Calibri" w:cs="Calibri"/>
                <w:sz w:val="24"/>
                <w:szCs w:val="24"/>
              </w:rPr>
              <w:t>inwoners</w:t>
            </w:r>
            <w:proofErr w:type="spellEnd"/>
            <w:r w:rsidR="004669DB">
              <w:rPr>
                <w:rFonts w:ascii="Calibri" w:eastAsia="Calibri" w:hAnsi="Calibri" w:cs="Calibri"/>
                <w:sz w:val="24"/>
                <w:szCs w:val="24"/>
              </w:rPr>
              <w:t xml:space="preserve"> </w:t>
            </w:r>
            <w:proofErr w:type="spellStart"/>
            <w:r w:rsidR="004669DB">
              <w:rPr>
                <w:rFonts w:ascii="Calibri" w:eastAsia="Calibri" w:hAnsi="Calibri" w:cs="Calibri"/>
                <w:sz w:val="24"/>
                <w:szCs w:val="24"/>
              </w:rPr>
              <w:t>occasionele</w:t>
            </w:r>
            <w:proofErr w:type="spellEnd"/>
            <w:r w:rsidR="004669DB">
              <w:rPr>
                <w:rFonts w:ascii="Calibri" w:eastAsia="Calibri" w:hAnsi="Calibri" w:cs="Calibri"/>
                <w:sz w:val="24"/>
                <w:szCs w:val="24"/>
              </w:rPr>
              <w:t xml:space="preserve"> </w:t>
            </w:r>
            <w:proofErr w:type="spellStart"/>
            <w:r w:rsidR="004669DB">
              <w:rPr>
                <w:rFonts w:ascii="Calibri" w:eastAsia="Calibri" w:hAnsi="Calibri" w:cs="Calibri"/>
                <w:sz w:val="24"/>
                <w:szCs w:val="24"/>
              </w:rPr>
              <w:t>huur</w:t>
            </w:r>
            <w:proofErr w:type="spellEnd"/>
          </w:p>
        </w:tc>
        <w:tc>
          <w:tcPr>
            <w:tcW w:w="1813" w:type="dxa"/>
            <w:tcBorders>
              <w:top w:val="single" w:sz="4" w:space="0" w:color="auto"/>
              <w:left w:val="single" w:sz="4" w:space="0" w:color="auto"/>
              <w:bottom w:val="single" w:sz="4" w:space="0" w:color="auto"/>
              <w:right w:val="single" w:sz="4" w:space="0" w:color="auto"/>
            </w:tcBorders>
            <w:hideMark/>
          </w:tcPr>
          <w:p w14:paraId="097F738B" w14:textId="5063F2EF" w:rsidR="003419DD" w:rsidRPr="003419DD" w:rsidRDefault="003419DD" w:rsidP="004669DB">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N</w:t>
            </w:r>
            <w:r w:rsidR="004669DB">
              <w:rPr>
                <w:rFonts w:ascii="Calibri" w:eastAsia="Calibri" w:hAnsi="Calibri" w:cs="Calibri"/>
                <w:sz w:val="24"/>
                <w:szCs w:val="24"/>
              </w:rPr>
              <w:t>iet</w:t>
            </w:r>
            <w:r w:rsidRPr="003419DD">
              <w:rPr>
                <w:rFonts w:ascii="Calibri" w:eastAsia="Calibri" w:hAnsi="Calibri" w:cs="Calibri"/>
                <w:sz w:val="24"/>
                <w:szCs w:val="24"/>
              </w:rPr>
              <w:t>-</w:t>
            </w:r>
            <w:r w:rsidR="004669DB">
              <w:rPr>
                <w:rFonts w:ascii="Calibri" w:eastAsia="Calibri" w:hAnsi="Calibri" w:cs="Calibri"/>
                <w:sz w:val="24"/>
                <w:szCs w:val="24"/>
              </w:rPr>
              <w:t>inwoners</w:t>
            </w:r>
            <w:proofErr w:type="spellEnd"/>
            <w:r w:rsidRPr="003419DD">
              <w:rPr>
                <w:rFonts w:ascii="Calibri" w:eastAsia="Calibri" w:hAnsi="Calibri" w:cs="Calibri"/>
                <w:sz w:val="24"/>
                <w:szCs w:val="24"/>
              </w:rPr>
              <w:t xml:space="preserve"> </w:t>
            </w:r>
            <w:proofErr w:type="spellStart"/>
            <w:r w:rsidRPr="003419DD">
              <w:rPr>
                <w:rFonts w:ascii="Calibri" w:eastAsia="Calibri" w:hAnsi="Calibri" w:cs="Calibri"/>
                <w:sz w:val="24"/>
                <w:szCs w:val="24"/>
              </w:rPr>
              <w:t>r</w:t>
            </w:r>
            <w:r w:rsidR="004669DB">
              <w:rPr>
                <w:rFonts w:ascii="Calibri" w:eastAsia="Calibri" w:hAnsi="Calibri" w:cs="Calibri"/>
                <w:sz w:val="24"/>
                <w:szCs w:val="24"/>
              </w:rPr>
              <w:t>e</w:t>
            </w:r>
            <w:r w:rsidRPr="003419DD">
              <w:rPr>
                <w:rFonts w:ascii="Calibri" w:eastAsia="Calibri" w:hAnsi="Calibri" w:cs="Calibri"/>
                <w:sz w:val="24"/>
                <w:szCs w:val="24"/>
              </w:rPr>
              <w:t>g</w:t>
            </w:r>
            <w:r w:rsidR="004669DB">
              <w:rPr>
                <w:rFonts w:ascii="Calibri" w:eastAsia="Calibri" w:hAnsi="Calibri" w:cs="Calibri"/>
                <w:sz w:val="24"/>
                <w:szCs w:val="24"/>
              </w:rPr>
              <w:t>elmatige</w:t>
            </w:r>
            <w:proofErr w:type="spellEnd"/>
            <w:r w:rsidR="004669DB">
              <w:rPr>
                <w:rFonts w:ascii="Calibri" w:eastAsia="Calibri" w:hAnsi="Calibri" w:cs="Calibri"/>
                <w:sz w:val="24"/>
                <w:szCs w:val="24"/>
              </w:rPr>
              <w:t xml:space="preserve"> </w:t>
            </w:r>
            <w:proofErr w:type="spellStart"/>
            <w:r w:rsidR="004669DB">
              <w:rPr>
                <w:rFonts w:ascii="Calibri" w:eastAsia="Calibri" w:hAnsi="Calibri" w:cs="Calibri"/>
                <w:sz w:val="24"/>
                <w:szCs w:val="24"/>
              </w:rPr>
              <w:t>huur</w:t>
            </w:r>
            <w:proofErr w:type="spellEnd"/>
          </w:p>
        </w:tc>
      </w:tr>
      <w:tr w:rsidR="004669DB" w:rsidRPr="003419DD" w14:paraId="3DD9B2B5" w14:textId="77777777" w:rsidTr="007068A2">
        <w:trPr>
          <w:trHeight w:val="199"/>
        </w:trPr>
        <w:tc>
          <w:tcPr>
            <w:tcW w:w="2487" w:type="dxa"/>
            <w:tcBorders>
              <w:top w:val="single" w:sz="4" w:space="0" w:color="auto"/>
              <w:left w:val="single" w:sz="4" w:space="0" w:color="auto"/>
              <w:bottom w:val="single" w:sz="4" w:space="0" w:color="auto"/>
              <w:right w:val="single" w:sz="4" w:space="0" w:color="auto"/>
            </w:tcBorders>
            <w:hideMark/>
          </w:tcPr>
          <w:p w14:paraId="4D0319DE" w14:textId="2CE807AF" w:rsidR="003419DD" w:rsidRPr="003419DD" w:rsidRDefault="000572E5" w:rsidP="003419DD">
            <w:pPr>
              <w:spacing w:before="37" w:line="256" w:lineRule="auto"/>
              <w:ind w:left="141" w:right="506"/>
              <w:rPr>
                <w:rFonts w:ascii="Calibri" w:eastAsia="Calibri" w:hAnsi="Calibri" w:cs="Calibri"/>
                <w:sz w:val="24"/>
                <w:szCs w:val="24"/>
              </w:rPr>
            </w:pPr>
            <w:proofErr w:type="spellStart"/>
            <w:r>
              <w:rPr>
                <w:rFonts w:ascii="Calibri" w:eastAsia="Calibri" w:hAnsi="Calibri" w:cs="Calibri"/>
                <w:sz w:val="24"/>
                <w:szCs w:val="24"/>
              </w:rPr>
              <w:t>Gewone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klas</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0B042DCC" w14:textId="2B97AAE8" w:rsidR="003419DD" w:rsidRPr="003419DD" w:rsidRDefault="003419DD" w:rsidP="004669DB">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18€/</w:t>
            </w:r>
            <w:r w:rsidR="004669DB">
              <w:rPr>
                <w:rFonts w:ascii="Calibri" w:eastAsia="Calibri" w:hAnsi="Calibri" w:cs="Calibri"/>
                <w:sz w:val="24"/>
                <w:szCs w:val="24"/>
              </w:rPr>
              <w:t>u</w:t>
            </w:r>
          </w:p>
        </w:tc>
        <w:tc>
          <w:tcPr>
            <w:tcW w:w="2214" w:type="dxa"/>
            <w:tcBorders>
              <w:top w:val="single" w:sz="4" w:space="0" w:color="auto"/>
              <w:left w:val="single" w:sz="4" w:space="0" w:color="auto"/>
              <w:bottom w:val="single" w:sz="4" w:space="0" w:color="auto"/>
              <w:right w:val="single" w:sz="4" w:space="0" w:color="auto"/>
            </w:tcBorders>
            <w:hideMark/>
          </w:tcPr>
          <w:p w14:paraId="3A5D9DE9" w14:textId="402C134E"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w:t>
            </w:r>
            <w:r w:rsidR="004669DB">
              <w:rPr>
                <w:rFonts w:ascii="Calibri" w:eastAsia="Calibri" w:hAnsi="Calibri" w:cs="Calibri"/>
                <w:sz w:val="24"/>
                <w:szCs w:val="24"/>
              </w:rPr>
              <w:t>3€/u</w:t>
            </w:r>
          </w:p>
        </w:tc>
        <w:tc>
          <w:tcPr>
            <w:tcW w:w="1899" w:type="dxa"/>
            <w:tcBorders>
              <w:top w:val="single" w:sz="4" w:space="0" w:color="auto"/>
              <w:left w:val="single" w:sz="4" w:space="0" w:color="auto"/>
              <w:bottom w:val="single" w:sz="4" w:space="0" w:color="auto"/>
              <w:right w:val="single" w:sz="4" w:space="0" w:color="auto"/>
            </w:tcBorders>
            <w:hideMark/>
          </w:tcPr>
          <w:p w14:paraId="347FD354" w14:textId="0C335528" w:rsidR="003419DD" w:rsidRPr="003419DD" w:rsidRDefault="004669DB" w:rsidP="003419DD">
            <w:pPr>
              <w:spacing w:before="37" w:line="256" w:lineRule="auto"/>
              <w:ind w:left="141" w:right="506"/>
              <w:rPr>
                <w:rFonts w:ascii="Calibri" w:eastAsia="Calibri" w:hAnsi="Calibri" w:cs="Calibri"/>
                <w:sz w:val="24"/>
                <w:szCs w:val="24"/>
              </w:rPr>
            </w:pPr>
            <w:r>
              <w:rPr>
                <w:rFonts w:ascii="Calibri" w:eastAsia="Calibri" w:hAnsi="Calibri" w:cs="Calibri"/>
                <w:sz w:val="24"/>
                <w:szCs w:val="24"/>
              </w:rPr>
              <w:t>25€/u</w:t>
            </w:r>
          </w:p>
        </w:tc>
        <w:tc>
          <w:tcPr>
            <w:tcW w:w="1813" w:type="dxa"/>
            <w:tcBorders>
              <w:top w:val="single" w:sz="4" w:space="0" w:color="auto"/>
              <w:left w:val="single" w:sz="4" w:space="0" w:color="auto"/>
              <w:bottom w:val="single" w:sz="4" w:space="0" w:color="auto"/>
              <w:right w:val="single" w:sz="4" w:space="0" w:color="auto"/>
            </w:tcBorders>
            <w:hideMark/>
          </w:tcPr>
          <w:p w14:paraId="26DB15A2" w14:textId="261D4284" w:rsidR="003419DD" w:rsidRPr="003419DD" w:rsidRDefault="004669DB" w:rsidP="003419DD">
            <w:pPr>
              <w:spacing w:before="37" w:line="256" w:lineRule="auto"/>
              <w:ind w:left="141" w:right="506"/>
              <w:rPr>
                <w:rFonts w:ascii="Calibri" w:eastAsia="Calibri" w:hAnsi="Calibri" w:cs="Calibri"/>
                <w:sz w:val="24"/>
                <w:szCs w:val="24"/>
              </w:rPr>
            </w:pPr>
            <w:r>
              <w:rPr>
                <w:rFonts w:ascii="Calibri" w:eastAsia="Calibri" w:hAnsi="Calibri" w:cs="Calibri"/>
                <w:sz w:val="24"/>
                <w:szCs w:val="24"/>
              </w:rPr>
              <w:t>20€/u</w:t>
            </w:r>
          </w:p>
        </w:tc>
      </w:tr>
      <w:tr w:rsidR="004669DB" w:rsidRPr="003419DD" w14:paraId="2835A3A4" w14:textId="77777777" w:rsidTr="007068A2">
        <w:trPr>
          <w:trHeight w:val="199"/>
        </w:trPr>
        <w:tc>
          <w:tcPr>
            <w:tcW w:w="2487" w:type="dxa"/>
            <w:tcBorders>
              <w:top w:val="single" w:sz="4" w:space="0" w:color="auto"/>
              <w:left w:val="single" w:sz="4" w:space="0" w:color="auto"/>
              <w:bottom w:val="single" w:sz="4" w:space="0" w:color="auto"/>
              <w:right w:val="single" w:sz="4" w:space="0" w:color="auto"/>
            </w:tcBorders>
            <w:hideMark/>
          </w:tcPr>
          <w:p w14:paraId="63A98ED6" w14:textId="273F93BA" w:rsidR="003419DD" w:rsidRPr="003419DD" w:rsidRDefault="000572E5" w:rsidP="000572E5">
            <w:pPr>
              <w:spacing w:before="37" w:line="256" w:lineRule="auto"/>
              <w:ind w:left="141" w:right="506"/>
              <w:rPr>
                <w:rFonts w:ascii="Calibri" w:eastAsia="Calibri" w:hAnsi="Calibri" w:cs="Calibri"/>
                <w:sz w:val="24"/>
                <w:szCs w:val="24"/>
              </w:rPr>
            </w:pPr>
            <w:proofErr w:type="spellStart"/>
            <w:r>
              <w:rPr>
                <w:rFonts w:ascii="Calibri" w:eastAsia="Calibri" w:hAnsi="Calibri" w:cs="Calibri"/>
                <w:sz w:val="24"/>
                <w:szCs w:val="24"/>
              </w:rPr>
              <w:t>Turnzaal</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7AD993B6" w14:textId="3836857A"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w:t>
            </w:r>
            <w:r w:rsidR="004669DB">
              <w:rPr>
                <w:rFonts w:ascii="Calibri" w:eastAsia="Calibri" w:hAnsi="Calibri" w:cs="Calibri"/>
                <w:sz w:val="24"/>
                <w:szCs w:val="24"/>
              </w:rPr>
              <w:t>0€/u</w:t>
            </w:r>
          </w:p>
        </w:tc>
        <w:tc>
          <w:tcPr>
            <w:tcW w:w="2214" w:type="dxa"/>
            <w:tcBorders>
              <w:top w:val="single" w:sz="4" w:space="0" w:color="auto"/>
              <w:left w:val="single" w:sz="4" w:space="0" w:color="auto"/>
              <w:bottom w:val="single" w:sz="4" w:space="0" w:color="auto"/>
              <w:right w:val="single" w:sz="4" w:space="0" w:color="auto"/>
            </w:tcBorders>
            <w:hideMark/>
          </w:tcPr>
          <w:p w14:paraId="0804A382" w14:textId="29030534" w:rsidR="003419DD" w:rsidRPr="003419DD" w:rsidRDefault="004669DB" w:rsidP="003419DD">
            <w:pPr>
              <w:spacing w:before="37" w:line="256" w:lineRule="auto"/>
              <w:ind w:left="141" w:right="506"/>
              <w:rPr>
                <w:rFonts w:ascii="Calibri" w:eastAsia="Calibri" w:hAnsi="Calibri" w:cs="Calibri"/>
                <w:sz w:val="24"/>
                <w:szCs w:val="24"/>
              </w:rPr>
            </w:pPr>
            <w:r>
              <w:rPr>
                <w:rFonts w:ascii="Calibri" w:eastAsia="Calibri" w:hAnsi="Calibri" w:cs="Calibri"/>
                <w:sz w:val="24"/>
                <w:szCs w:val="24"/>
              </w:rPr>
              <w:t>18€/u</w:t>
            </w:r>
          </w:p>
        </w:tc>
        <w:tc>
          <w:tcPr>
            <w:tcW w:w="1899" w:type="dxa"/>
            <w:tcBorders>
              <w:top w:val="single" w:sz="4" w:space="0" w:color="auto"/>
              <w:left w:val="single" w:sz="4" w:space="0" w:color="auto"/>
              <w:bottom w:val="single" w:sz="4" w:space="0" w:color="auto"/>
              <w:right w:val="single" w:sz="4" w:space="0" w:color="auto"/>
            </w:tcBorders>
            <w:hideMark/>
          </w:tcPr>
          <w:p w14:paraId="35016567" w14:textId="718E952D" w:rsidR="003419DD" w:rsidRPr="003419DD" w:rsidRDefault="004669DB" w:rsidP="003419DD">
            <w:pPr>
              <w:spacing w:before="37" w:line="256" w:lineRule="auto"/>
              <w:ind w:left="141" w:right="506"/>
              <w:rPr>
                <w:rFonts w:ascii="Calibri" w:eastAsia="Calibri" w:hAnsi="Calibri" w:cs="Calibri"/>
                <w:sz w:val="24"/>
                <w:szCs w:val="24"/>
              </w:rPr>
            </w:pPr>
            <w:r>
              <w:rPr>
                <w:rFonts w:ascii="Calibri" w:eastAsia="Calibri" w:hAnsi="Calibri" w:cs="Calibri"/>
                <w:sz w:val="24"/>
                <w:szCs w:val="24"/>
              </w:rPr>
              <w:t>30€/u</w:t>
            </w:r>
          </w:p>
        </w:tc>
        <w:tc>
          <w:tcPr>
            <w:tcW w:w="1813" w:type="dxa"/>
            <w:tcBorders>
              <w:top w:val="single" w:sz="4" w:space="0" w:color="auto"/>
              <w:left w:val="single" w:sz="4" w:space="0" w:color="auto"/>
              <w:bottom w:val="single" w:sz="4" w:space="0" w:color="auto"/>
              <w:right w:val="single" w:sz="4" w:space="0" w:color="auto"/>
            </w:tcBorders>
            <w:hideMark/>
          </w:tcPr>
          <w:p w14:paraId="119BFC95" w14:textId="4E097ACA" w:rsidR="003419DD" w:rsidRPr="003419DD" w:rsidRDefault="004669DB" w:rsidP="003419DD">
            <w:pPr>
              <w:spacing w:before="37" w:line="256" w:lineRule="auto"/>
              <w:ind w:left="141" w:right="506"/>
              <w:rPr>
                <w:rFonts w:ascii="Calibri" w:eastAsia="Calibri" w:hAnsi="Calibri" w:cs="Calibri"/>
                <w:sz w:val="24"/>
                <w:szCs w:val="24"/>
              </w:rPr>
            </w:pPr>
            <w:r>
              <w:rPr>
                <w:rFonts w:ascii="Calibri" w:eastAsia="Calibri" w:hAnsi="Calibri" w:cs="Calibri"/>
                <w:sz w:val="24"/>
                <w:szCs w:val="24"/>
              </w:rPr>
              <w:t>25€/u</w:t>
            </w:r>
          </w:p>
        </w:tc>
      </w:tr>
      <w:tr w:rsidR="004669DB" w:rsidRPr="003419DD" w14:paraId="55C93634" w14:textId="77777777" w:rsidTr="007068A2">
        <w:trPr>
          <w:trHeight w:val="289"/>
        </w:trPr>
        <w:tc>
          <w:tcPr>
            <w:tcW w:w="2487" w:type="dxa"/>
            <w:tcBorders>
              <w:top w:val="single" w:sz="4" w:space="0" w:color="auto"/>
              <w:left w:val="single" w:sz="4" w:space="0" w:color="auto"/>
              <w:bottom w:val="single" w:sz="4" w:space="0" w:color="auto"/>
              <w:right w:val="single" w:sz="4" w:space="0" w:color="auto"/>
            </w:tcBorders>
            <w:hideMark/>
          </w:tcPr>
          <w:p w14:paraId="2CD3974E" w14:textId="3FBC6F5D" w:rsidR="003419DD" w:rsidRPr="003419DD" w:rsidRDefault="000572E5" w:rsidP="000572E5">
            <w:pPr>
              <w:spacing w:before="37" w:line="256" w:lineRule="auto"/>
              <w:ind w:left="141" w:right="506"/>
              <w:rPr>
                <w:rFonts w:ascii="Calibri" w:eastAsia="Calibri" w:hAnsi="Calibri" w:cs="Calibri"/>
                <w:sz w:val="24"/>
                <w:szCs w:val="24"/>
              </w:rPr>
            </w:pPr>
            <w:proofErr w:type="spellStart"/>
            <w:r>
              <w:rPr>
                <w:rFonts w:ascii="Calibri" w:eastAsia="Calibri" w:hAnsi="Calibri" w:cs="Calibri"/>
                <w:sz w:val="24"/>
                <w:szCs w:val="24"/>
              </w:rPr>
              <w:t>Overdekte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speelplaats</w:t>
            </w:r>
            <w:proofErr w:type="spellEnd"/>
            <w:r w:rsidR="003419DD" w:rsidRPr="003419DD">
              <w:rPr>
                <w:rFonts w:ascii="Calibri" w:eastAsia="Calibri" w:hAnsi="Calibri" w:cs="Calibri"/>
                <w:sz w:val="24"/>
                <w:szCs w:val="24"/>
              </w:rPr>
              <w:t>/</w:t>
            </w:r>
            <w:proofErr w:type="spellStart"/>
            <w:r w:rsidR="003419DD" w:rsidRPr="003419DD">
              <w:rPr>
                <w:rFonts w:ascii="Calibri" w:eastAsia="Calibri" w:hAnsi="Calibri" w:cs="Calibri"/>
                <w:sz w:val="24"/>
                <w:szCs w:val="24"/>
              </w:rPr>
              <w:t>r</w:t>
            </w:r>
            <w:r>
              <w:rPr>
                <w:rFonts w:ascii="Calibri" w:eastAsia="Calibri" w:hAnsi="Calibri" w:cs="Calibri"/>
                <w:sz w:val="24"/>
                <w:szCs w:val="24"/>
              </w:rPr>
              <w:t>e</w:t>
            </w:r>
            <w:r w:rsidR="003419DD" w:rsidRPr="003419DD">
              <w:rPr>
                <w:rFonts w:ascii="Calibri" w:eastAsia="Calibri" w:hAnsi="Calibri" w:cs="Calibri"/>
                <w:sz w:val="24"/>
                <w:szCs w:val="24"/>
              </w:rPr>
              <w:t>f</w:t>
            </w:r>
            <w:r>
              <w:rPr>
                <w:rFonts w:ascii="Calibri" w:eastAsia="Calibri" w:hAnsi="Calibri" w:cs="Calibri"/>
                <w:sz w:val="24"/>
                <w:szCs w:val="24"/>
              </w:rPr>
              <w:t>ter</w:t>
            </w:r>
            <w:proofErr w:type="spellEnd"/>
          </w:p>
        </w:tc>
        <w:tc>
          <w:tcPr>
            <w:tcW w:w="4519" w:type="dxa"/>
            <w:gridSpan w:val="2"/>
            <w:tcBorders>
              <w:top w:val="single" w:sz="4" w:space="0" w:color="auto"/>
              <w:left w:val="single" w:sz="4" w:space="0" w:color="auto"/>
              <w:bottom w:val="single" w:sz="4" w:space="0" w:color="auto"/>
              <w:right w:val="single" w:sz="4" w:space="0" w:color="auto"/>
            </w:tcBorders>
            <w:hideMark/>
          </w:tcPr>
          <w:p w14:paraId="4C60652D" w14:textId="328D5C25" w:rsidR="003419DD" w:rsidRPr="003419DD" w:rsidRDefault="003419DD" w:rsidP="004669DB">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150€/4</w:t>
            </w:r>
            <w:r w:rsidR="004669DB">
              <w:rPr>
                <w:rFonts w:ascii="Calibri" w:eastAsia="Calibri" w:hAnsi="Calibri" w:cs="Calibri"/>
                <w:sz w:val="24"/>
                <w:szCs w:val="24"/>
              </w:rPr>
              <w:t>u</w:t>
            </w:r>
          </w:p>
        </w:tc>
        <w:tc>
          <w:tcPr>
            <w:tcW w:w="3712" w:type="dxa"/>
            <w:gridSpan w:val="2"/>
            <w:tcBorders>
              <w:top w:val="single" w:sz="4" w:space="0" w:color="auto"/>
              <w:left w:val="single" w:sz="4" w:space="0" w:color="auto"/>
              <w:bottom w:val="single" w:sz="4" w:space="0" w:color="auto"/>
              <w:right w:val="single" w:sz="4" w:space="0" w:color="auto"/>
            </w:tcBorders>
            <w:hideMark/>
          </w:tcPr>
          <w:p w14:paraId="29164105" w14:textId="77E8F0CB" w:rsidR="003419DD" w:rsidRPr="003419DD" w:rsidRDefault="003419DD" w:rsidP="004669DB">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200€/4</w:t>
            </w:r>
            <w:r w:rsidR="004669DB">
              <w:rPr>
                <w:rFonts w:ascii="Calibri" w:eastAsia="Calibri" w:hAnsi="Calibri" w:cs="Calibri"/>
                <w:sz w:val="24"/>
                <w:szCs w:val="24"/>
              </w:rPr>
              <w:t>u</w:t>
            </w:r>
          </w:p>
        </w:tc>
      </w:tr>
    </w:tbl>
    <w:p w14:paraId="23315D7B" w14:textId="77777777" w:rsidR="003419DD" w:rsidRDefault="003419DD" w:rsidP="00E47219">
      <w:pPr>
        <w:spacing w:before="227" w:after="100" w:afterAutospacing="1" w:line="240" w:lineRule="auto"/>
        <w:jc w:val="both"/>
        <w:rPr>
          <w:rFonts w:ascii="Calibri" w:eastAsia="Times New Roman" w:hAnsi="Calibri" w:cs="Calibri"/>
          <w:b/>
          <w:bCs/>
          <w:color w:val="333333"/>
          <w:sz w:val="24"/>
          <w:szCs w:val="24"/>
          <w:lang w:eastAsia="fr-BE"/>
        </w:rPr>
      </w:pPr>
    </w:p>
    <w:sectPr w:rsidR="003419DD" w:rsidSect="002B190D">
      <w:pgSz w:w="11906"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048B"/>
    <w:multiLevelType w:val="hybridMultilevel"/>
    <w:tmpl w:val="BE7E62B6"/>
    <w:lvl w:ilvl="0" w:tplc="6FC8C09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B063E3"/>
    <w:multiLevelType w:val="hybridMultilevel"/>
    <w:tmpl w:val="BC546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A84866"/>
    <w:multiLevelType w:val="hybridMultilevel"/>
    <w:tmpl w:val="83FCED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D12767D"/>
    <w:multiLevelType w:val="multilevel"/>
    <w:tmpl w:val="EB584398"/>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A53B3A"/>
    <w:multiLevelType w:val="multilevel"/>
    <w:tmpl w:val="A6E883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B8D0289"/>
    <w:multiLevelType w:val="hybridMultilevel"/>
    <w:tmpl w:val="DED04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025BBB"/>
    <w:multiLevelType w:val="multilevel"/>
    <w:tmpl w:val="BC8E28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DD46B19"/>
    <w:multiLevelType w:val="multilevel"/>
    <w:tmpl w:val="E7CE5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0EF5674"/>
    <w:multiLevelType w:val="multilevel"/>
    <w:tmpl w:val="C5943C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8"/>
  </w:num>
  <w:num w:numId="3">
    <w:abstractNumId w:val="7"/>
  </w:num>
  <w:num w:numId="4">
    <w:abstractNumId w:val="3"/>
  </w:num>
  <w:num w:numId="5">
    <w:abstractNumId w:val="4"/>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F2"/>
    <w:rsid w:val="000572E5"/>
    <w:rsid w:val="000865EA"/>
    <w:rsid w:val="000A511D"/>
    <w:rsid w:val="001359C3"/>
    <w:rsid w:val="001414B9"/>
    <w:rsid w:val="00165B4F"/>
    <w:rsid w:val="00182D09"/>
    <w:rsid w:val="001A0C60"/>
    <w:rsid w:val="00232A3D"/>
    <w:rsid w:val="0023319E"/>
    <w:rsid w:val="002614B6"/>
    <w:rsid w:val="002B190D"/>
    <w:rsid w:val="002D6E6F"/>
    <w:rsid w:val="003419DD"/>
    <w:rsid w:val="00342885"/>
    <w:rsid w:val="003A45D3"/>
    <w:rsid w:val="003D490A"/>
    <w:rsid w:val="00411A40"/>
    <w:rsid w:val="00447936"/>
    <w:rsid w:val="004669DB"/>
    <w:rsid w:val="00474476"/>
    <w:rsid w:val="00493DB4"/>
    <w:rsid w:val="004968F5"/>
    <w:rsid w:val="004B3C8A"/>
    <w:rsid w:val="004D3B26"/>
    <w:rsid w:val="004E4310"/>
    <w:rsid w:val="00500FC7"/>
    <w:rsid w:val="005153C1"/>
    <w:rsid w:val="00575842"/>
    <w:rsid w:val="00590FD8"/>
    <w:rsid w:val="005E77B6"/>
    <w:rsid w:val="00606E55"/>
    <w:rsid w:val="006A11BC"/>
    <w:rsid w:val="006A5575"/>
    <w:rsid w:val="00760581"/>
    <w:rsid w:val="00764048"/>
    <w:rsid w:val="00774826"/>
    <w:rsid w:val="007A1A55"/>
    <w:rsid w:val="007E41CD"/>
    <w:rsid w:val="0084643D"/>
    <w:rsid w:val="00874DCD"/>
    <w:rsid w:val="008B2EE9"/>
    <w:rsid w:val="0091497A"/>
    <w:rsid w:val="009B507A"/>
    <w:rsid w:val="009B77F2"/>
    <w:rsid w:val="009C325E"/>
    <w:rsid w:val="00AE650E"/>
    <w:rsid w:val="00AF4F60"/>
    <w:rsid w:val="00B02A78"/>
    <w:rsid w:val="00B20CDB"/>
    <w:rsid w:val="00BB41B8"/>
    <w:rsid w:val="00BB510E"/>
    <w:rsid w:val="00BF78A0"/>
    <w:rsid w:val="00C174E9"/>
    <w:rsid w:val="00C17F72"/>
    <w:rsid w:val="00C27AA9"/>
    <w:rsid w:val="00C30B01"/>
    <w:rsid w:val="00C66CF9"/>
    <w:rsid w:val="00CF7AD3"/>
    <w:rsid w:val="00D16F54"/>
    <w:rsid w:val="00D25F5B"/>
    <w:rsid w:val="00D311B9"/>
    <w:rsid w:val="00D51951"/>
    <w:rsid w:val="00D5602F"/>
    <w:rsid w:val="00D72C0C"/>
    <w:rsid w:val="00DC09C4"/>
    <w:rsid w:val="00E21254"/>
    <w:rsid w:val="00E3548E"/>
    <w:rsid w:val="00E47219"/>
    <w:rsid w:val="00E625CB"/>
    <w:rsid w:val="00E879CA"/>
    <w:rsid w:val="00EA3571"/>
    <w:rsid w:val="00EB320C"/>
    <w:rsid w:val="00F07C25"/>
    <w:rsid w:val="00FA555F"/>
    <w:rsid w:val="00FD52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79A3"/>
  <w15:chartTrackingRefBased/>
  <w15:docId w15:val="{3FC0E503-6920-4837-866F-DCA04357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7F2"/>
    <w:pPr>
      <w:ind w:left="720"/>
      <w:contextualSpacing/>
    </w:pPr>
  </w:style>
  <w:style w:type="paragraph" w:styleId="NormalWeb">
    <w:name w:val="Normal (Web)"/>
    <w:basedOn w:val="Normal"/>
    <w:rsid w:val="009B77F2"/>
    <w:pPr>
      <w:suppressAutoHyphens/>
      <w:autoSpaceDN w:val="0"/>
      <w:textAlignment w:val="baseline"/>
    </w:pPr>
    <w:rPr>
      <w:rFonts w:ascii="Calibri" w:eastAsia="SimSun" w:hAnsi="Calibri" w:cs="Tahoma"/>
      <w:kern w:val="3"/>
    </w:rPr>
  </w:style>
  <w:style w:type="paragraph" w:styleId="Commentaire">
    <w:name w:val="annotation text"/>
    <w:basedOn w:val="Normal"/>
    <w:link w:val="CommentaireCar"/>
    <w:rsid w:val="009B77F2"/>
    <w:pPr>
      <w:suppressAutoHyphens/>
      <w:autoSpaceDN w:val="0"/>
      <w:textAlignment w:val="baseline"/>
    </w:pPr>
    <w:rPr>
      <w:rFonts w:ascii="Calibri" w:eastAsia="SimSun" w:hAnsi="Calibri" w:cs="Tahoma"/>
      <w:kern w:val="3"/>
    </w:rPr>
  </w:style>
  <w:style w:type="character" w:customStyle="1" w:styleId="CommentaireCar">
    <w:name w:val="Commentaire Car"/>
    <w:basedOn w:val="Policepardfaut"/>
    <w:link w:val="Commentaire"/>
    <w:rsid w:val="009B77F2"/>
    <w:rPr>
      <w:rFonts w:ascii="Calibri" w:eastAsia="SimSun" w:hAnsi="Calibri" w:cs="Tahoma"/>
      <w:kern w:val="3"/>
    </w:rPr>
  </w:style>
  <w:style w:type="character" w:styleId="Marquedecommentaire">
    <w:name w:val="annotation reference"/>
    <w:basedOn w:val="Policepardfaut"/>
    <w:rsid w:val="009B77F2"/>
  </w:style>
  <w:style w:type="paragraph" w:styleId="Textedebulles">
    <w:name w:val="Balloon Text"/>
    <w:basedOn w:val="Normal"/>
    <w:link w:val="TextedebullesCar"/>
    <w:uiPriority w:val="99"/>
    <w:semiHidden/>
    <w:unhideWhenUsed/>
    <w:rsid w:val="009B77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7F2"/>
    <w:rPr>
      <w:rFonts w:ascii="Segoe UI" w:hAnsi="Segoe UI" w:cs="Segoe UI"/>
      <w:sz w:val="18"/>
      <w:szCs w:val="18"/>
    </w:rPr>
  </w:style>
  <w:style w:type="paragraph" w:customStyle="1" w:styleId="Standard">
    <w:name w:val="Standard"/>
    <w:rsid w:val="00DC09C4"/>
    <w:pPr>
      <w:suppressAutoHyphens/>
      <w:autoSpaceDN w:val="0"/>
      <w:textAlignment w:val="baseline"/>
    </w:pPr>
    <w:rPr>
      <w:rFonts w:ascii="Calibri" w:eastAsia="SimSun" w:hAnsi="Calibri" w:cs="Tahoma"/>
      <w:kern w:val="3"/>
    </w:rPr>
  </w:style>
  <w:style w:type="numbering" w:customStyle="1" w:styleId="WWNum2">
    <w:name w:val="WWNum2"/>
    <w:basedOn w:val="Aucuneliste"/>
    <w:rsid w:val="00DC09C4"/>
    <w:pPr>
      <w:numPr>
        <w:numId w:val="4"/>
      </w:numPr>
    </w:pPr>
  </w:style>
  <w:style w:type="character" w:styleId="Accentuation">
    <w:name w:val="Emphasis"/>
    <w:basedOn w:val="Policepardfaut"/>
    <w:uiPriority w:val="20"/>
    <w:qFormat/>
    <w:rsid w:val="00500FC7"/>
    <w:rPr>
      <w:i/>
      <w:iCs/>
    </w:rPr>
  </w:style>
  <w:style w:type="table" w:customStyle="1" w:styleId="Grilledutableau1">
    <w:name w:val="Grille du tableau1"/>
    <w:basedOn w:val="TableauNormal"/>
    <w:next w:val="Grilledutableau"/>
    <w:uiPriority w:val="39"/>
    <w:rsid w:val="003419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4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9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17115</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SJTN</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Attia</dc:creator>
  <cp:keywords/>
  <dc:description/>
  <cp:lastModifiedBy>Ciska De Coster</cp:lastModifiedBy>
  <cp:revision>2</cp:revision>
  <cp:lastPrinted>2025-11-13T13:52:00Z</cp:lastPrinted>
  <dcterms:created xsi:type="dcterms:W3CDTF">2026-06-30T07:54:00Z</dcterms:created>
  <dcterms:modified xsi:type="dcterms:W3CDTF">2026-06-30T07:54:00Z</dcterms:modified>
</cp:coreProperties>
</file>